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8F72E8" w:rsidRPr="009C3E52" w14:paraId="5C84CEE3" w14:textId="77777777" w:rsidTr="00EB2A69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CB0FA72" w14:textId="7D3E9F87" w:rsidR="008F72E8" w:rsidRPr="009C3E52" w:rsidRDefault="008F72E8" w:rsidP="00A25753">
            <w:pPr>
              <w:jc w:val="center"/>
              <w:rPr>
                <w:rFonts w:ascii="Helvetica" w:hAnsi="Helvetica"/>
                <w:lang w:val="es-MX"/>
              </w:rPr>
            </w:pPr>
            <w:r w:rsidRPr="009C3E52">
              <w:rPr>
                <w:rFonts w:ascii="Helvetica" w:hAnsi="Helvetica" w:cs="Arial"/>
                <w:b/>
                <w:lang w:val="es-MX" w:eastAsia="es-MX"/>
              </w:rPr>
              <w:t>Datos Generales</w:t>
            </w:r>
          </w:p>
        </w:tc>
      </w:tr>
      <w:tr w:rsidR="008F72E8" w:rsidRPr="009C3E52" w14:paraId="574E6DE1" w14:textId="77777777" w:rsidTr="00323605">
        <w:trPr>
          <w:trHeight w:val="4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41F6" w14:textId="16F585BC" w:rsidR="008F72E8" w:rsidRPr="0099369B" w:rsidRDefault="009C3E52" w:rsidP="009C3E52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MX"/>
              </w:rPr>
            </w:pPr>
            <w:r w:rsidRPr="0099369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MX"/>
              </w:rPr>
              <w:t>ESCUELA, INSTITUTO DEPENDENCIA o ÁREA</w:t>
            </w:r>
            <w:r w:rsidR="00EB2A69" w:rsidRPr="0099369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s-MX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5BC" w14:textId="77777777" w:rsidR="00602BEC" w:rsidRDefault="00602BEC" w:rsidP="00602BEC">
            <w:pPr>
              <w:jc w:val="center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val="es-MX"/>
              </w:rPr>
            </w:pPr>
          </w:p>
          <w:p w14:paraId="6E01D4D2" w14:textId="4E08EFB1" w:rsidR="008F72E8" w:rsidRPr="00323605" w:rsidRDefault="008F72E8" w:rsidP="00602BEC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9C3E52" w:rsidRPr="009C3E52" w14:paraId="3953D458" w14:textId="77777777" w:rsidTr="00EB2A6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CD3" w14:textId="1DF1464C" w:rsidR="009C3E52" w:rsidRPr="0099369B" w:rsidRDefault="009C3E52" w:rsidP="00A25753">
            <w:pPr>
              <w:jc w:val="both"/>
              <w:rPr>
                <w:rFonts w:ascii="Helvetica" w:hAnsi="Helvetica" w:cs="Arial"/>
                <w:b/>
                <w:bCs/>
                <w:lang w:val="es-MX"/>
              </w:rPr>
            </w:pPr>
            <w:r w:rsidRPr="0099369B">
              <w:rPr>
                <w:rFonts w:ascii="Helvetica" w:hAnsi="Helvetica" w:cs="Arial"/>
                <w:b/>
                <w:bCs/>
                <w:lang w:val="es-MX"/>
              </w:rPr>
              <w:t>SOLICITUD ELECTRONICA</w:t>
            </w:r>
            <w:r w:rsidR="00EB2A69" w:rsidRPr="0099369B">
              <w:rPr>
                <w:rFonts w:ascii="Helvetica" w:hAnsi="Helvetica" w:cs="Arial"/>
                <w:b/>
                <w:bCs/>
                <w:lang w:val="es-MX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64A" w14:textId="47E02DE5" w:rsidR="009C3E52" w:rsidRPr="00323605" w:rsidRDefault="009C3E52" w:rsidP="009A22EF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330D1D" w:rsidRPr="009C3E52" w14:paraId="27E5BAF4" w14:textId="77777777" w:rsidTr="000A4C3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7C7" w14:textId="77777777" w:rsidR="00330D1D" w:rsidRPr="0099369B" w:rsidRDefault="00330D1D" w:rsidP="000A4C32">
            <w:pPr>
              <w:jc w:val="both"/>
              <w:rPr>
                <w:rFonts w:ascii="Helvetica" w:hAnsi="Helvetica" w:cs="Arial"/>
                <w:b/>
                <w:bCs/>
              </w:rPr>
            </w:pPr>
            <w:r>
              <w:rPr>
                <w:rFonts w:ascii="Helvetica" w:hAnsi="Helvetica" w:cs="Arial"/>
                <w:b/>
                <w:bCs/>
              </w:rPr>
              <w:t>PROVEEDOR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7E4" w14:textId="7E4D86CD" w:rsidR="00330D1D" w:rsidRPr="00960C7A" w:rsidRDefault="00330D1D" w:rsidP="000A4C32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9C3E52" w:rsidRPr="009C3E52" w14:paraId="0B6F202C" w14:textId="77777777" w:rsidTr="00EB2A6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678" w14:textId="3C7ACF65" w:rsidR="009C3E52" w:rsidRPr="0099369B" w:rsidRDefault="009C3E52" w:rsidP="00A25753">
            <w:pPr>
              <w:jc w:val="both"/>
              <w:rPr>
                <w:rFonts w:ascii="Helvetica" w:hAnsi="Helvetica" w:cs="Arial"/>
                <w:b/>
                <w:bCs/>
                <w:lang w:val="es-MX"/>
              </w:rPr>
            </w:pPr>
            <w:r w:rsidRPr="0099369B">
              <w:rPr>
                <w:rFonts w:ascii="Helvetica" w:hAnsi="Helvetica" w:cs="Arial"/>
                <w:b/>
                <w:bCs/>
                <w:lang w:val="es-MX"/>
              </w:rPr>
              <w:t>ORDEN DE COMPRA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06F" w14:textId="7F3953CA" w:rsidR="009C3E52" w:rsidRPr="00323605" w:rsidRDefault="009C3E52" w:rsidP="009A22EF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</w:p>
        </w:tc>
      </w:tr>
    </w:tbl>
    <w:p w14:paraId="7494ABE7" w14:textId="0693C178" w:rsidR="008F72E8" w:rsidRPr="009C3E52" w:rsidRDefault="008F72E8" w:rsidP="0087580D">
      <w:pPr>
        <w:spacing w:after="0"/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8F72E8" w:rsidRPr="009C3E52" w14:paraId="521B2B3F" w14:textId="77777777" w:rsidTr="00EB2A6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86EEA30" w14:textId="77777777" w:rsidR="008F72E8" w:rsidRPr="009C3E52" w:rsidRDefault="008F72E8">
            <w:pPr>
              <w:jc w:val="center"/>
              <w:rPr>
                <w:rFonts w:ascii="Helvetica" w:hAnsi="Helvetica"/>
                <w:lang w:val="es-MX"/>
              </w:rPr>
            </w:pPr>
            <w:r w:rsidRPr="009C3E52">
              <w:rPr>
                <w:rFonts w:ascii="Helvetica" w:hAnsi="Helvetica" w:cs="Arial"/>
                <w:b/>
                <w:lang w:val="es-MX" w:eastAsia="es-MX"/>
              </w:rPr>
              <w:t>Inicio</w:t>
            </w:r>
          </w:p>
        </w:tc>
      </w:tr>
      <w:tr w:rsidR="008F72E8" w:rsidRPr="009C3E52" w14:paraId="5EE0B8C1" w14:textId="77777777" w:rsidTr="00EB2A6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B174" w14:textId="2BDF0B09" w:rsidR="008F72E8" w:rsidRDefault="008F72E8" w:rsidP="007A6C28">
            <w:pPr>
              <w:jc w:val="both"/>
              <w:rPr>
                <w:rFonts w:ascii="Helvetica" w:hAnsi="Helvetica" w:cs="Arial"/>
                <w:lang w:val="es-MX"/>
              </w:rPr>
            </w:pPr>
            <w:r w:rsidRPr="00FC015A">
              <w:rPr>
                <w:rFonts w:ascii="Helvetica" w:hAnsi="Helvetica" w:cs="Arial"/>
                <w:lang w:val="es-MX"/>
              </w:rPr>
              <w:t xml:space="preserve">En </w:t>
            </w:r>
            <w:r w:rsidR="00F42AC7">
              <w:rPr>
                <w:rFonts w:ascii="Helvetica" w:hAnsi="Helvetica" w:cs="Arial"/>
                <w:highlight w:val="yellow"/>
                <w:lang w:val="es-MX"/>
              </w:rPr>
              <w:t>XXXXXXXX</w:t>
            </w:r>
            <w:r w:rsidR="009027A2" w:rsidRPr="00F42AC7">
              <w:rPr>
                <w:rFonts w:ascii="Helvetica" w:hAnsi="Helvetica" w:cs="Arial"/>
                <w:highlight w:val="yellow"/>
                <w:lang w:val="es-MX"/>
              </w:rPr>
              <w:t>, Hidalgo</w:t>
            </w:r>
            <w:r w:rsidRPr="00FC015A">
              <w:rPr>
                <w:rFonts w:ascii="Helvetica" w:hAnsi="Helvetica" w:cs="Arial"/>
                <w:lang w:val="es-MX"/>
              </w:rPr>
              <w:t xml:space="preserve">, siendo las </w:t>
            </w:r>
            <w:r w:rsidRPr="00FC015A">
              <w:rPr>
                <w:rFonts w:ascii="Helvetica" w:hAnsi="Helvetica" w:cs="Arial"/>
              </w:rPr>
              <w:fldChar w:fldCharType="begin"/>
            </w:r>
            <w:r w:rsidRPr="00FC015A">
              <w:rPr>
                <w:rFonts w:ascii="Helvetica" w:hAnsi="Helvetica" w:cs="Arial"/>
                <w:lang w:val="es-MX"/>
              </w:rPr>
              <w:instrText xml:space="preserve"> MERGEFIELD Hora_número </w:instrText>
            </w:r>
            <w:r w:rsidRPr="00FC015A">
              <w:rPr>
                <w:rFonts w:ascii="Helvetica" w:hAnsi="Helvetica" w:cs="Arial"/>
              </w:rPr>
              <w:fldChar w:fldCharType="end"/>
            </w:r>
            <w:r w:rsidRPr="00FC015A">
              <w:rPr>
                <w:rFonts w:ascii="Helvetica" w:hAnsi="Helvetica" w:cs="Arial"/>
                <w:lang w:val="es-MX"/>
              </w:rPr>
              <w:t xml:space="preserve">10:00 horas </w:t>
            </w:r>
            <w:r w:rsidRPr="00FC015A">
              <w:rPr>
                <w:rFonts w:ascii="Helvetica" w:hAnsi="Helvetica" w:cs="Arial"/>
                <w:highlight w:val="yellow"/>
                <w:lang w:val="es-MX"/>
              </w:rPr>
              <w:t xml:space="preserve">del </w:t>
            </w:r>
            <w:bookmarkStart w:id="0" w:name="_Hlk164253714"/>
            <w:r w:rsidRPr="00FC015A">
              <w:rPr>
                <w:rFonts w:ascii="Helvetica" w:hAnsi="Helvetica" w:cs="Arial"/>
                <w:highlight w:val="yellow"/>
                <w:lang w:val="es-MX"/>
              </w:rPr>
              <w:t>lunes 12 (doce) de junio de</w:t>
            </w:r>
            <w:r w:rsidRPr="00FC015A">
              <w:rPr>
                <w:rFonts w:ascii="Helvetica" w:hAnsi="Helvetica" w:cs="Arial"/>
                <w:lang w:val="es-MX"/>
              </w:rPr>
              <w:t xml:space="preserve"> 202</w:t>
            </w:r>
            <w:r w:rsidR="007A6C28" w:rsidRPr="00FC015A">
              <w:rPr>
                <w:rFonts w:ascii="Helvetica" w:hAnsi="Helvetica" w:cs="Arial"/>
                <w:lang w:val="es-MX"/>
              </w:rPr>
              <w:t>4</w:t>
            </w:r>
            <w:r w:rsidRPr="00FC015A">
              <w:rPr>
                <w:rFonts w:ascii="Helvetica" w:hAnsi="Helvetica" w:cs="Arial"/>
                <w:lang w:val="es-MX"/>
              </w:rPr>
              <w:t xml:space="preserve"> </w:t>
            </w:r>
            <w:r w:rsidR="007A6C28" w:rsidRPr="00FC015A">
              <w:rPr>
                <w:rFonts w:ascii="Helvetica" w:hAnsi="Helvetica" w:cs="Arial"/>
                <w:lang w:val="es-MX"/>
              </w:rPr>
              <w:t>(dos mil veinticuatro)</w:t>
            </w:r>
            <w:bookmarkEnd w:id="0"/>
            <w:r w:rsidRPr="00FC015A">
              <w:rPr>
                <w:rFonts w:ascii="Helvetica" w:hAnsi="Helvetica" w:cs="Arial"/>
                <w:lang w:val="es-MX"/>
              </w:rPr>
              <w:t xml:space="preserve"> y con fundamento en lo establecido en los artículos 66, 69, 73 y 74 del Estatuto General de la Universidad Autónoma del Estado de Hidalgo, así como también de conformidad con lo establecido en el artículo 17 fracción I; artículo 42 del Reglamento del Patronato y en los Lineamientos para operar y ejercer el Presupuesto Anual de Ingresos y Egresos de la Universidad Autónoma del Estado de Hidalgo, se reúnen en las instalaciones de</w:t>
            </w:r>
            <w:r w:rsidR="00DC038B">
              <w:rPr>
                <w:rFonts w:ascii="Helvetica" w:hAnsi="Helvetica" w:cs="Arial"/>
                <w:lang w:val="es-MX"/>
              </w:rPr>
              <w:t xml:space="preserve">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</w:t>
            </w:r>
            <w:r w:rsidR="00FC015A" w:rsidRPr="00F42AC7">
              <w:rPr>
                <w:rFonts w:ascii="Helvetica" w:hAnsi="Helvetica" w:cs="Arial"/>
                <w:highlight w:val="yellow"/>
                <w:lang w:val="es-MX"/>
              </w:rPr>
              <w:t>,</w:t>
            </w:r>
            <w:r w:rsidR="00FC015A">
              <w:rPr>
                <w:rFonts w:ascii="Helvetica" w:hAnsi="Helvetica" w:cs="Arial"/>
                <w:lang w:val="es-MX"/>
              </w:rPr>
              <w:t xml:space="preserve"> ubicado en</w:t>
            </w:r>
            <w:r w:rsidR="00DC038B">
              <w:rPr>
                <w:rFonts w:ascii="Helvetica" w:hAnsi="Helvetica" w:cs="Arial"/>
                <w:lang w:val="es-MX"/>
              </w:rPr>
              <w:t xml:space="preserve">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</w:t>
            </w:r>
            <w:r w:rsidR="00FC015A" w:rsidRPr="00F42AC7">
              <w:rPr>
                <w:rFonts w:ascii="Helvetica" w:hAnsi="Helvetica" w:cs="Arial"/>
                <w:highlight w:val="yellow"/>
                <w:lang w:val="es-MX"/>
              </w:rPr>
              <w:t>,</w:t>
            </w:r>
            <w:r w:rsidR="00FC015A" w:rsidRPr="00FC015A">
              <w:rPr>
                <w:rFonts w:ascii="Helvetica" w:hAnsi="Helvetica" w:cs="Arial"/>
                <w:lang w:val="es-MX"/>
              </w:rPr>
              <w:t xml:space="preserve">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</w:t>
            </w:r>
            <w:r w:rsidR="00FC015A" w:rsidRPr="00FC015A">
              <w:rPr>
                <w:rFonts w:ascii="Helvetica" w:hAnsi="Helvetica" w:cs="Arial"/>
                <w:lang w:val="es-MX"/>
              </w:rPr>
              <w:t xml:space="preserve">, Hidalgo, C.P.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</w:t>
            </w:r>
            <w:r w:rsidRPr="00F42AC7">
              <w:rPr>
                <w:rFonts w:ascii="Helvetica" w:hAnsi="Helvetica" w:cs="Arial"/>
                <w:highlight w:val="yellow"/>
                <w:lang w:val="es-MX"/>
              </w:rPr>
              <w:t>,</w:t>
            </w:r>
            <w:r w:rsidRPr="00FC015A">
              <w:rPr>
                <w:rFonts w:ascii="Helvetica" w:hAnsi="Helvetica" w:cs="Arial"/>
                <w:lang w:val="es-MX"/>
              </w:rPr>
              <w:t xml:space="preserve"> encontrándose presentes </w:t>
            </w:r>
            <w:r w:rsidR="00DC038B">
              <w:rPr>
                <w:rFonts w:ascii="Helvetica" w:hAnsi="Helvetica" w:cs="Arial"/>
                <w:lang w:val="es-MX"/>
              </w:rPr>
              <w:t xml:space="preserve">el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XXXXXXXXXX</w:t>
            </w:r>
            <w:r w:rsidR="00752D65" w:rsidRPr="00F42AC7">
              <w:rPr>
                <w:rFonts w:ascii="Helvetica" w:hAnsi="Helvetica" w:cs="Arial"/>
                <w:highlight w:val="yellow"/>
                <w:lang w:val="es-MX"/>
              </w:rPr>
              <w:t>,</w:t>
            </w:r>
            <w:r w:rsidR="00752D65">
              <w:rPr>
                <w:rFonts w:ascii="Helvetica" w:hAnsi="Helvetica" w:cs="Arial"/>
                <w:lang w:val="es-MX"/>
              </w:rPr>
              <w:t xml:space="preserve"> </w:t>
            </w:r>
            <w:r w:rsidR="00FC015A" w:rsidRPr="00FC015A">
              <w:rPr>
                <w:rFonts w:ascii="Helvetica" w:hAnsi="Helvetica" w:cs="Arial"/>
                <w:lang w:val="es-MX"/>
              </w:rPr>
              <w:t>Director</w:t>
            </w:r>
            <w:r w:rsidR="00DC038B">
              <w:rPr>
                <w:rFonts w:ascii="Helvetica" w:hAnsi="Helvetica" w:cs="Arial"/>
                <w:lang w:val="es-MX"/>
              </w:rPr>
              <w:t>(a)</w:t>
            </w:r>
            <w:r w:rsidR="00FC015A" w:rsidRPr="00FC015A">
              <w:rPr>
                <w:rFonts w:ascii="Helvetica" w:hAnsi="Helvetica" w:cs="Arial"/>
                <w:lang w:val="es-MX"/>
              </w:rPr>
              <w:t xml:space="preserve"> de</w:t>
            </w:r>
            <w:r w:rsidR="00DC038B">
              <w:rPr>
                <w:rFonts w:ascii="Helvetica" w:hAnsi="Helvetica" w:cs="Arial"/>
                <w:lang w:val="es-MX"/>
              </w:rPr>
              <w:t xml:space="preserve">        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XXXXXXXXXX</w:t>
            </w:r>
            <w:r w:rsidR="00DC038B">
              <w:rPr>
                <w:rFonts w:ascii="Helvetica" w:hAnsi="Helvetica" w:cs="Arial"/>
                <w:lang w:val="es-MX"/>
              </w:rPr>
              <w:t>, qu</w:t>
            </w:r>
            <w:r w:rsidR="00DC4712">
              <w:rPr>
                <w:rFonts w:ascii="Helvetica" w:hAnsi="Helvetica" w:cs="Arial"/>
                <w:lang w:val="es-MX"/>
              </w:rPr>
              <w:t>i</w:t>
            </w:r>
            <w:r w:rsidR="00752D65" w:rsidRPr="00366685">
              <w:rPr>
                <w:rFonts w:ascii="Helvetica" w:hAnsi="Helvetica" w:cs="Arial"/>
                <w:highlight w:val="yellow"/>
                <w:lang w:val="es-MX"/>
              </w:rPr>
              <w:t xml:space="preserve">en se identifica con credencial para votar emitida por el Instituto Nacional Electoral, clave de elector: </w:t>
            </w:r>
            <w:r w:rsidR="00DC038B">
              <w:rPr>
                <w:rFonts w:ascii="Helvetica" w:hAnsi="Helvetica" w:cs="Arial"/>
                <w:highlight w:val="yellow"/>
                <w:lang w:val="es-MX"/>
              </w:rPr>
              <w:t>XXXXXX</w:t>
            </w:r>
            <w:r w:rsidR="00752D65" w:rsidRPr="00366685">
              <w:rPr>
                <w:rFonts w:ascii="Helvetica" w:hAnsi="Helvetica" w:cs="Arial"/>
                <w:highlight w:val="yellow"/>
                <w:lang w:val="es-MX"/>
              </w:rPr>
              <w:t xml:space="preserve">, </w:t>
            </w:r>
            <w:r w:rsidR="00752D65">
              <w:rPr>
                <w:rFonts w:ascii="Helvetica" w:hAnsi="Helvetica" w:cs="Arial"/>
                <w:lang w:val="es-MX"/>
              </w:rPr>
              <w:t xml:space="preserve"> y </w:t>
            </w:r>
            <w:r w:rsidR="00FC015A">
              <w:rPr>
                <w:rFonts w:ascii="Helvetica" w:hAnsi="Helvetica" w:cs="Arial"/>
                <w:lang w:val="es-MX"/>
              </w:rPr>
              <w:t xml:space="preserve">el </w:t>
            </w:r>
            <w:r w:rsidR="00A26C98">
              <w:rPr>
                <w:rFonts w:ascii="Helvetica" w:hAnsi="Helvetica" w:cs="Arial"/>
                <w:lang w:val="es-MX"/>
              </w:rPr>
              <w:t xml:space="preserve">Lic.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XXXXXXX</w:t>
            </w:r>
            <w:r w:rsidR="00752D65" w:rsidRPr="00F42AC7">
              <w:rPr>
                <w:rFonts w:ascii="Helvetica" w:hAnsi="Helvetica" w:cs="Arial"/>
                <w:highlight w:val="yellow"/>
                <w:lang w:val="es-MX"/>
              </w:rPr>
              <w:t>,</w:t>
            </w:r>
            <w:r w:rsidR="00752D65">
              <w:rPr>
                <w:rFonts w:ascii="Helvetica" w:hAnsi="Helvetica" w:cs="Arial"/>
                <w:lang w:val="es-MX"/>
              </w:rPr>
              <w:t xml:space="preserve"> Responsable del Inventario, </w:t>
            </w:r>
            <w:r w:rsidRPr="00366685">
              <w:rPr>
                <w:rFonts w:ascii="Helvetica" w:hAnsi="Helvetica" w:cs="Arial"/>
                <w:highlight w:val="yellow"/>
                <w:lang w:val="es-MX"/>
              </w:rPr>
              <w:t xml:space="preserve">, quien se identifica con credencial para votar emitida por el Instituto Nacional Electoral, clave de elector: </w:t>
            </w:r>
            <w:r w:rsidR="00DC038B">
              <w:rPr>
                <w:rFonts w:ascii="Helvetica" w:hAnsi="Helvetica" w:cs="Arial"/>
                <w:highlight w:val="yellow"/>
                <w:lang w:val="es-MX"/>
              </w:rPr>
              <w:t>XXXXXX</w:t>
            </w:r>
            <w:r w:rsidRPr="00366685">
              <w:rPr>
                <w:rFonts w:ascii="Helvetica" w:hAnsi="Helvetica" w:cs="Arial"/>
                <w:highlight w:val="yellow"/>
              </w:rPr>
              <w:fldChar w:fldCharType="begin"/>
            </w:r>
            <w:r w:rsidRPr="00366685">
              <w:rPr>
                <w:rFonts w:ascii="Helvetica" w:hAnsi="Helvetica" w:cs="Arial"/>
                <w:highlight w:val="yellow"/>
                <w:lang w:val="es-MX"/>
              </w:rPr>
              <w:instrText xml:space="preserve"> MERGEFIELD Clave_de_elector_CC </w:instrText>
            </w:r>
            <w:r w:rsidRPr="00366685">
              <w:rPr>
                <w:rFonts w:ascii="Helvetica" w:hAnsi="Helvetica" w:cs="Arial"/>
                <w:highlight w:val="yellow"/>
              </w:rPr>
              <w:fldChar w:fldCharType="end"/>
            </w:r>
            <w:r w:rsidRPr="00366685">
              <w:rPr>
                <w:rFonts w:ascii="Helvetica" w:hAnsi="Helvetica" w:cs="Arial"/>
                <w:highlight w:val="yellow"/>
                <w:lang w:val="es-MX"/>
              </w:rPr>
              <w:t>.</w:t>
            </w:r>
          </w:p>
          <w:p w14:paraId="7756FACE" w14:textId="70814B96" w:rsidR="003D19C8" w:rsidRPr="009C3E52" w:rsidRDefault="003D19C8" w:rsidP="007A6C28">
            <w:pPr>
              <w:jc w:val="both"/>
              <w:rPr>
                <w:rFonts w:ascii="Helvetica" w:hAnsi="Helvetica" w:cs="Arial"/>
                <w:lang w:val="es-MX"/>
              </w:rPr>
            </w:pPr>
          </w:p>
        </w:tc>
      </w:tr>
    </w:tbl>
    <w:p w14:paraId="6D71D881" w14:textId="2FB378E7" w:rsidR="008F72E8" w:rsidRPr="009C3E52" w:rsidRDefault="008F72E8" w:rsidP="0087580D">
      <w:pPr>
        <w:spacing w:after="0"/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9C3E52" w:rsidRPr="009C3E52" w14:paraId="1AFDF9DA" w14:textId="77777777" w:rsidTr="00EB2A6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9909701" w14:textId="6932363C" w:rsidR="009C3E52" w:rsidRPr="009C3E52" w:rsidRDefault="009C3E52">
            <w:pPr>
              <w:jc w:val="center"/>
              <w:rPr>
                <w:rFonts w:ascii="Helvetica" w:hAnsi="Helvetica"/>
                <w:lang w:val="es-MX"/>
              </w:rPr>
            </w:pPr>
            <w:r w:rsidRPr="009C3E52">
              <w:rPr>
                <w:rFonts w:ascii="Helvetica" w:hAnsi="Helvetica" w:cs="Arial"/>
                <w:b/>
                <w:lang w:val="es-MX" w:eastAsia="es-MX"/>
              </w:rPr>
              <w:t xml:space="preserve">Objeto </w:t>
            </w:r>
          </w:p>
        </w:tc>
      </w:tr>
      <w:tr w:rsidR="009C3E52" w:rsidRPr="009C3E52" w14:paraId="443E4612" w14:textId="77777777" w:rsidTr="00EB2A6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6AC" w14:textId="3B64FA3B" w:rsidR="009C3E52" w:rsidRPr="009C3E52" w:rsidRDefault="009C3E52">
            <w:pPr>
              <w:jc w:val="both"/>
              <w:rPr>
                <w:rFonts w:ascii="Helvetica" w:hAnsi="Helvetica" w:cs="Arial"/>
                <w:lang w:val="es-MX"/>
              </w:rPr>
            </w:pPr>
            <w:r w:rsidRPr="009C3E52">
              <w:rPr>
                <w:rFonts w:ascii="Helvetica" w:hAnsi="Helvetica" w:cs="Arial"/>
                <w:lang w:val="es-MX"/>
              </w:rPr>
              <w:t xml:space="preserve">Con la finalidad de hacer constar que se ha realizado la recepción correspondiente a los bienes muebles adquiridos de acuerdo </w:t>
            </w:r>
            <w:r w:rsidR="00EB2A69">
              <w:rPr>
                <w:rFonts w:ascii="Helvetica" w:hAnsi="Helvetica" w:cs="Arial"/>
                <w:lang w:val="es-MX"/>
              </w:rPr>
              <w:t>a:</w:t>
            </w:r>
            <w:r w:rsidRPr="009C3E52">
              <w:rPr>
                <w:rFonts w:ascii="Helvetica" w:hAnsi="Helvetica" w:cs="Arial"/>
                <w:lang w:val="es-MX"/>
              </w:rPr>
              <w:t xml:space="preserve"> </w:t>
            </w:r>
          </w:p>
          <w:p w14:paraId="304639FC" w14:textId="27E6563F" w:rsidR="009C3E52" w:rsidRPr="009C3E52" w:rsidRDefault="009C3E52">
            <w:pPr>
              <w:jc w:val="both"/>
              <w:rPr>
                <w:rFonts w:ascii="Helvetica" w:hAnsi="Helvetica" w:cs="Arial"/>
                <w:lang w:val="es-MX"/>
              </w:rPr>
            </w:pP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41"/>
              <w:gridCol w:w="1637"/>
              <w:gridCol w:w="1571"/>
              <w:gridCol w:w="2721"/>
              <w:gridCol w:w="1169"/>
              <w:gridCol w:w="1796"/>
            </w:tblGrid>
            <w:tr w:rsidR="00172C97" w:rsidRPr="009C3E52" w14:paraId="60E52589" w14:textId="77777777" w:rsidTr="00752D65">
              <w:trPr>
                <w:trHeight w:val="484"/>
              </w:trPr>
              <w:tc>
                <w:tcPr>
                  <w:tcW w:w="1441" w:type="dxa"/>
                  <w:shd w:val="clear" w:color="auto" w:fill="F4B083" w:themeFill="accent2" w:themeFillTint="99"/>
                </w:tcPr>
                <w:p w14:paraId="4F2F8ED2" w14:textId="5F132F14" w:rsidR="00172C97" w:rsidRPr="00EB2A69" w:rsidRDefault="00172C97" w:rsidP="00EB2A69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>Solicitud Electrónica</w:t>
                  </w:r>
                </w:p>
              </w:tc>
              <w:tc>
                <w:tcPr>
                  <w:tcW w:w="1637" w:type="dxa"/>
                  <w:shd w:val="clear" w:color="auto" w:fill="F4B083" w:themeFill="accent2" w:themeFillTint="99"/>
                </w:tcPr>
                <w:p w14:paraId="6E86DBD6" w14:textId="2BD9CD53" w:rsidR="00172C97" w:rsidRPr="00EB2A69" w:rsidRDefault="00172C97" w:rsidP="00EB2A69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 xml:space="preserve">Partida </w:t>
                  </w:r>
                  <w:r>
                    <w:rPr>
                      <w:rFonts w:ascii="Helvetica" w:hAnsi="Helvetica" w:cs="Arial"/>
                      <w:b/>
                      <w:bCs/>
                      <w:lang w:val="es-MX"/>
                    </w:rPr>
                    <w:t>P</w:t>
                  </w: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>resupuestal</w:t>
                  </w:r>
                </w:p>
              </w:tc>
              <w:tc>
                <w:tcPr>
                  <w:tcW w:w="1571" w:type="dxa"/>
                  <w:shd w:val="clear" w:color="auto" w:fill="F4B083" w:themeFill="accent2" w:themeFillTint="99"/>
                </w:tcPr>
                <w:p w14:paraId="46ACA0DF" w14:textId="4A85FF45" w:rsidR="00172C97" w:rsidRPr="00EB2A69" w:rsidRDefault="00172C97" w:rsidP="00EB2A69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>Fondo</w:t>
                  </w:r>
                </w:p>
              </w:tc>
              <w:tc>
                <w:tcPr>
                  <w:tcW w:w="2721" w:type="dxa"/>
                  <w:shd w:val="clear" w:color="auto" w:fill="F4B083" w:themeFill="accent2" w:themeFillTint="99"/>
                </w:tcPr>
                <w:p w14:paraId="67A455DD" w14:textId="60F26330" w:rsidR="00172C97" w:rsidRPr="00EB2A69" w:rsidRDefault="00172C97" w:rsidP="00EB2A69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 xml:space="preserve">Orden de </w:t>
                  </w:r>
                  <w:r>
                    <w:rPr>
                      <w:rFonts w:ascii="Helvetica" w:hAnsi="Helvetica" w:cs="Arial"/>
                      <w:b/>
                      <w:bCs/>
                      <w:lang w:val="es-MX"/>
                    </w:rPr>
                    <w:t>C</w:t>
                  </w: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>ompra</w:t>
                  </w:r>
                </w:p>
              </w:tc>
              <w:tc>
                <w:tcPr>
                  <w:tcW w:w="1169" w:type="dxa"/>
                  <w:shd w:val="clear" w:color="auto" w:fill="F4B083" w:themeFill="accent2" w:themeFillTint="99"/>
                </w:tcPr>
                <w:p w14:paraId="267EEABC" w14:textId="119ED389" w:rsidR="00172C97" w:rsidRPr="00EB2A69" w:rsidRDefault="00172C97" w:rsidP="00EB2A69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>Importe</w:t>
                  </w:r>
                </w:p>
              </w:tc>
              <w:tc>
                <w:tcPr>
                  <w:tcW w:w="1796" w:type="dxa"/>
                  <w:shd w:val="clear" w:color="auto" w:fill="F4B083" w:themeFill="accent2" w:themeFillTint="99"/>
                </w:tcPr>
                <w:p w14:paraId="0F3CDB4F" w14:textId="4F9540AD" w:rsidR="00172C97" w:rsidRPr="00EB2A69" w:rsidRDefault="00DC4712" w:rsidP="00EB2A69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>
                    <w:rPr>
                      <w:rFonts w:ascii="Helvetica" w:hAnsi="Helvetica" w:cs="Arial"/>
                      <w:b/>
                      <w:bCs/>
                      <w:lang w:val="es-MX"/>
                    </w:rPr>
                    <w:t>Procedimiento</w:t>
                  </w:r>
                </w:p>
              </w:tc>
            </w:tr>
            <w:tr w:rsidR="00172C97" w:rsidRPr="009C3E52" w14:paraId="11966992" w14:textId="77777777" w:rsidTr="00752D65">
              <w:trPr>
                <w:trHeight w:val="598"/>
              </w:trPr>
              <w:tc>
                <w:tcPr>
                  <w:tcW w:w="1441" w:type="dxa"/>
                </w:tcPr>
                <w:p w14:paraId="51DDE2A4" w14:textId="56EC26A0" w:rsidR="00172C97" w:rsidRPr="00EB2A69" w:rsidRDefault="00172C97">
                  <w:pPr>
                    <w:jc w:val="both"/>
                    <w:rPr>
                      <w:rFonts w:ascii="Helvetica" w:hAnsi="Helvetica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637" w:type="dxa"/>
                </w:tcPr>
                <w:p w14:paraId="484CA0AB" w14:textId="78D678FB" w:rsidR="00172C97" w:rsidRPr="00EB2A69" w:rsidRDefault="00172C97">
                  <w:pPr>
                    <w:jc w:val="both"/>
                    <w:rPr>
                      <w:rFonts w:ascii="Helvetica" w:hAnsi="Helvetica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71" w:type="dxa"/>
                </w:tcPr>
                <w:p w14:paraId="3EBC99F6" w14:textId="18726D44" w:rsidR="00172C97" w:rsidRPr="00EB2A69" w:rsidRDefault="00172C97">
                  <w:pPr>
                    <w:jc w:val="both"/>
                    <w:rPr>
                      <w:rFonts w:ascii="Helvetica" w:hAnsi="Helvetica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721" w:type="dxa"/>
                </w:tcPr>
                <w:p w14:paraId="646B440A" w14:textId="33721CFA" w:rsidR="00172C97" w:rsidRPr="00EB2A69" w:rsidRDefault="00172C97">
                  <w:pPr>
                    <w:jc w:val="both"/>
                    <w:rPr>
                      <w:rFonts w:ascii="Helvetica" w:hAnsi="Helvetica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169" w:type="dxa"/>
                </w:tcPr>
                <w:p w14:paraId="021E0D07" w14:textId="0B03FF9F" w:rsidR="00172C97" w:rsidRPr="00EB2A69" w:rsidRDefault="00172C97">
                  <w:pPr>
                    <w:jc w:val="both"/>
                    <w:rPr>
                      <w:rFonts w:ascii="Helvetica" w:hAnsi="Helvetica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796" w:type="dxa"/>
                </w:tcPr>
                <w:p w14:paraId="03FFFA8A" w14:textId="6067D1E2" w:rsidR="00172C97" w:rsidRPr="00EB2A69" w:rsidRDefault="00172C97">
                  <w:pPr>
                    <w:jc w:val="both"/>
                    <w:rPr>
                      <w:rFonts w:ascii="Helvetica" w:hAnsi="Helvetica" w:cs="Arial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112B468D" w14:textId="640E993B" w:rsidR="009C3E52" w:rsidRPr="00EB2A69" w:rsidRDefault="009C3E52" w:rsidP="00EB2A69">
            <w:pPr>
              <w:jc w:val="both"/>
              <w:rPr>
                <w:rFonts w:ascii="Helvetica" w:hAnsi="Helvetica" w:cs="Arial"/>
                <w:lang w:val="es-MX"/>
              </w:rPr>
            </w:pPr>
            <w:r w:rsidRPr="00EB2A69">
              <w:rPr>
                <w:rFonts w:ascii="Helvetica" w:hAnsi="Helvetica" w:cs="Arial"/>
                <w:lang w:val="es-MX"/>
              </w:rPr>
              <w:t xml:space="preserve"> </w:t>
            </w:r>
          </w:p>
        </w:tc>
      </w:tr>
    </w:tbl>
    <w:p w14:paraId="4FA23A4C" w14:textId="77777777" w:rsidR="0087580D" w:rsidRPr="00EE0803" w:rsidRDefault="0087580D" w:rsidP="00EE0803">
      <w:pPr>
        <w:spacing w:after="0"/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EE0803" w:rsidRPr="009C3E52" w14:paraId="77C1EC99" w14:textId="77777777" w:rsidTr="00A2575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57C9736" w14:textId="6F86B7A8" w:rsidR="00EE0803" w:rsidRPr="009C3E52" w:rsidRDefault="00861B3F" w:rsidP="00A25753">
            <w:pPr>
              <w:jc w:val="center"/>
              <w:rPr>
                <w:rFonts w:ascii="Helvetica" w:hAnsi="Helvetica"/>
                <w:lang w:val="es-MX"/>
              </w:rPr>
            </w:pPr>
            <w:r>
              <w:rPr>
                <w:rFonts w:ascii="Helvetica" w:hAnsi="Helvetica" w:cs="Arial"/>
                <w:b/>
                <w:lang w:val="es-MX" w:eastAsia="es-MX"/>
              </w:rPr>
              <w:t xml:space="preserve">Hechos </w:t>
            </w:r>
          </w:p>
        </w:tc>
      </w:tr>
      <w:tr w:rsidR="00EE0803" w:rsidRPr="009C3E52" w14:paraId="113AE8E9" w14:textId="77777777" w:rsidTr="00A2575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F6E" w14:textId="0B255E24" w:rsidR="00EE0803" w:rsidRDefault="003D19C8" w:rsidP="00EE0803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>
              <w:rPr>
                <w:rFonts w:ascii="Helvetica" w:hAnsi="Helvetica" w:cs="Arial"/>
                <w:lang w:val="es-MX"/>
              </w:rPr>
              <w:t>L</w:t>
            </w:r>
            <w:r w:rsidR="00752D65">
              <w:rPr>
                <w:rFonts w:ascii="Helvetica" w:hAnsi="Helvetica" w:cs="Arial"/>
                <w:lang w:val="es-MX"/>
              </w:rPr>
              <w:t xml:space="preserve">a </w:t>
            </w:r>
            <w:r w:rsidR="00DC038B">
              <w:rPr>
                <w:rFonts w:ascii="Helvetica" w:hAnsi="Helvetica" w:cs="Arial"/>
                <w:lang w:val="es-MX"/>
              </w:rPr>
              <w:t>o El</w:t>
            </w:r>
            <w:r w:rsidR="00FC015A">
              <w:rPr>
                <w:rFonts w:ascii="Helvetica" w:hAnsi="Helvetica" w:cs="Arial"/>
                <w:lang w:val="es-MX"/>
              </w:rPr>
              <w:t xml:space="preserve">, </w:t>
            </w:r>
            <w:r w:rsidR="00DC4712" w:rsidRPr="00FC015A">
              <w:rPr>
                <w:rFonts w:ascii="Helvetica" w:hAnsi="Helvetica" w:cs="Arial"/>
                <w:lang w:val="es-MX"/>
              </w:rPr>
              <w:t>director</w:t>
            </w:r>
            <w:r w:rsidR="00DC038B">
              <w:rPr>
                <w:rFonts w:ascii="Helvetica" w:hAnsi="Helvetica" w:cs="Arial"/>
                <w:lang w:val="es-MX"/>
              </w:rPr>
              <w:t>(</w:t>
            </w:r>
            <w:r w:rsidR="00FC015A" w:rsidRPr="00FC015A">
              <w:rPr>
                <w:rFonts w:ascii="Helvetica" w:hAnsi="Helvetica" w:cs="Arial"/>
                <w:lang w:val="es-MX"/>
              </w:rPr>
              <w:t>a</w:t>
            </w:r>
            <w:r w:rsidR="00DC038B">
              <w:rPr>
                <w:rFonts w:ascii="Helvetica" w:hAnsi="Helvetica" w:cs="Arial"/>
                <w:lang w:val="es-MX"/>
              </w:rPr>
              <w:t>)</w:t>
            </w:r>
            <w:r w:rsidR="00FC015A" w:rsidRPr="00FC015A">
              <w:rPr>
                <w:rFonts w:ascii="Helvetica" w:hAnsi="Helvetica" w:cs="Arial"/>
                <w:lang w:val="es-MX"/>
              </w:rPr>
              <w:t xml:space="preserve"> del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XXXXXXXXXX</w:t>
            </w:r>
            <w:r w:rsidRPr="00F42AC7">
              <w:rPr>
                <w:rFonts w:ascii="Helvetica" w:hAnsi="Helvetica" w:cs="Arial"/>
                <w:highlight w:val="yellow"/>
                <w:lang w:val="es-MX"/>
              </w:rPr>
              <w:t xml:space="preserve"> y </w:t>
            </w:r>
            <w:r w:rsidR="00FC015A" w:rsidRPr="00F42AC7">
              <w:rPr>
                <w:rFonts w:ascii="Helvetica" w:hAnsi="Helvetica" w:cs="Arial"/>
                <w:highlight w:val="yellow"/>
                <w:lang w:val="es-MX"/>
              </w:rPr>
              <w:t xml:space="preserve">el </w:t>
            </w:r>
            <w:r w:rsidR="00DC038B" w:rsidRPr="00F42AC7">
              <w:rPr>
                <w:rFonts w:ascii="Helvetica" w:hAnsi="Helvetica" w:cs="Arial"/>
                <w:highlight w:val="yellow"/>
                <w:lang w:val="es-MX"/>
              </w:rPr>
              <w:t>XXXXXXXXXXXXX</w:t>
            </w:r>
            <w:r w:rsidR="00752D65">
              <w:rPr>
                <w:rFonts w:ascii="Helvetica" w:hAnsi="Helvetica" w:cs="Arial"/>
                <w:lang w:val="es-MX"/>
              </w:rPr>
              <w:t>, responsable del Inventario</w:t>
            </w:r>
            <w:r w:rsidR="00EE0803" w:rsidRPr="00EE0803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, manifiesta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n</w:t>
            </w:r>
            <w:r w:rsidR="00EE0803" w:rsidRPr="00EE0803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 xml:space="preserve"> que la entrega de los bienes descritos</w:t>
            </w:r>
            <w:r w:rsidR="00EE0803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 xml:space="preserve"> en</w:t>
            </w:r>
            <w:r w:rsidR="0099369B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:</w:t>
            </w:r>
          </w:p>
          <w:p w14:paraId="78CAAAE6" w14:textId="77777777" w:rsidR="00EE0803" w:rsidRDefault="00EE0803" w:rsidP="00EE0803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</w:p>
          <w:tbl>
            <w:tblPr>
              <w:tblStyle w:val="Tablaconcuadrcul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2387"/>
              <w:gridCol w:w="2387"/>
            </w:tblGrid>
            <w:tr w:rsidR="00EE0803" w:rsidRPr="00EB2A69" w14:paraId="44C0D8F4" w14:textId="1B7CB445" w:rsidTr="00224481">
              <w:trPr>
                <w:trHeight w:val="433"/>
                <w:jc w:val="center"/>
              </w:trPr>
              <w:tc>
                <w:tcPr>
                  <w:tcW w:w="2387" w:type="dxa"/>
                  <w:shd w:val="clear" w:color="auto" w:fill="F4B083" w:themeFill="accent2" w:themeFillTint="99"/>
                </w:tcPr>
                <w:p w14:paraId="634E0FCB" w14:textId="77777777" w:rsidR="00EE0803" w:rsidRPr="00EB2A69" w:rsidRDefault="00EE0803" w:rsidP="00224481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 xml:space="preserve">Orden de </w:t>
                  </w:r>
                  <w:r>
                    <w:rPr>
                      <w:rFonts w:ascii="Helvetica" w:hAnsi="Helvetica" w:cs="Arial"/>
                      <w:b/>
                      <w:bCs/>
                      <w:lang w:val="es-MX"/>
                    </w:rPr>
                    <w:t>C</w:t>
                  </w:r>
                  <w:r w:rsidRPr="00EB2A69">
                    <w:rPr>
                      <w:rFonts w:ascii="Helvetica" w:hAnsi="Helvetica" w:cs="Arial"/>
                      <w:b/>
                      <w:bCs/>
                      <w:lang w:val="es-MX"/>
                    </w:rPr>
                    <w:t>ompra</w:t>
                  </w:r>
                </w:p>
              </w:tc>
              <w:tc>
                <w:tcPr>
                  <w:tcW w:w="2387" w:type="dxa"/>
                  <w:shd w:val="clear" w:color="auto" w:fill="F4B083" w:themeFill="accent2" w:themeFillTint="99"/>
                </w:tcPr>
                <w:p w14:paraId="1A1C8C24" w14:textId="79435229" w:rsidR="00EE0803" w:rsidRPr="00FF72CC" w:rsidRDefault="00EE0803" w:rsidP="00EE0803">
                  <w:pPr>
                    <w:jc w:val="center"/>
                    <w:rPr>
                      <w:rFonts w:ascii="Helvetica" w:hAnsi="Helvetica" w:cs="Arial"/>
                      <w:b/>
                      <w:bCs/>
                      <w:lang w:val="es-MX"/>
                    </w:rPr>
                  </w:pPr>
                  <w:r w:rsidRPr="00FF72CC">
                    <w:rPr>
                      <w:rFonts w:ascii="Helvetica" w:hAnsi="Helvetica" w:cs="Arial"/>
                      <w:b/>
                      <w:bCs/>
                      <w:lang w:val="es-MX"/>
                    </w:rPr>
                    <w:t xml:space="preserve">Fecha </w:t>
                  </w:r>
                </w:p>
              </w:tc>
            </w:tr>
            <w:tr w:rsidR="00EE0803" w:rsidRPr="00EB2A69" w14:paraId="5628E96A" w14:textId="54390915" w:rsidTr="0099369B">
              <w:trPr>
                <w:trHeight w:val="481"/>
                <w:jc w:val="center"/>
              </w:trPr>
              <w:tc>
                <w:tcPr>
                  <w:tcW w:w="2387" w:type="dxa"/>
                </w:tcPr>
                <w:p w14:paraId="354FEC4C" w14:textId="33599E3D" w:rsidR="00EE0803" w:rsidRPr="00EB2A69" w:rsidRDefault="00EE0803" w:rsidP="0099369B">
                  <w:pPr>
                    <w:jc w:val="center"/>
                    <w:rPr>
                      <w:rFonts w:ascii="Helvetica" w:hAnsi="Helvetica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2387" w:type="dxa"/>
                </w:tcPr>
                <w:p w14:paraId="2B1E59D3" w14:textId="09EBBA60" w:rsidR="00EE0803" w:rsidRPr="00EB2A69" w:rsidRDefault="00EE0803" w:rsidP="0099369B">
                  <w:pPr>
                    <w:jc w:val="center"/>
                    <w:rPr>
                      <w:rFonts w:ascii="Helvetica" w:hAnsi="Helvetica" w:cs="Arial"/>
                      <w:sz w:val="18"/>
                      <w:szCs w:val="18"/>
                    </w:rPr>
                  </w:pPr>
                </w:p>
              </w:tc>
            </w:tr>
          </w:tbl>
          <w:p w14:paraId="6884F370" w14:textId="77777777" w:rsidR="00EE0803" w:rsidRDefault="00EE0803" w:rsidP="00EE0803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</w:p>
          <w:p w14:paraId="230C2158" w14:textId="61D0D60A" w:rsidR="00EE0803" w:rsidRDefault="00EE0803" w:rsidP="00EE0803">
            <w:pPr>
              <w:jc w:val="both"/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</w:pPr>
            <w:r w:rsidRPr="00EE0803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Fueron verificados, revisados y decepcionados a su entera satisfacción, ya que cumplen las especificaciones técnicas solicitadas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 xml:space="preserve"> y manifestadas en la solicitud electrónica, orden de compr</w:t>
            </w:r>
            <w:r w:rsidR="00752D65"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 xml:space="preserve">a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es-MX"/>
              </w:rPr>
              <w:t>y garantía misma que concuerda con las marcas, modelos y números de serie.</w:t>
            </w:r>
          </w:p>
          <w:p w14:paraId="659E9EB1" w14:textId="39243420" w:rsidR="00EE0803" w:rsidRPr="009C3E52" w:rsidRDefault="00EE0803" w:rsidP="00A25753">
            <w:pPr>
              <w:jc w:val="both"/>
              <w:rPr>
                <w:rFonts w:ascii="Helvetica" w:hAnsi="Helvetica" w:cs="Arial"/>
                <w:lang w:val="es-MX"/>
              </w:rPr>
            </w:pPr>
            <w:r w:rsidRPr="009C3E52">
              <w:rPr>
                <w:rFonts w:ascii="Helvetica" w:hAnsi="Helvetica" w:cs="Arial"/>
              </w:rPr>
              <w:fldChar w:fldCharType="begin"/>
            </w:r>
            <w:r w:rsidRPr="009C3E52">
              <w:rPr>
                <w:rFonts w:ascii="Helvetica" w:hAnsi="Helvetica" w:cs="Arial"/>
                <w:lang w:val="es-MX"/>
              </w:rPr>
              <w:instrText xml:space="preserve"> MERGEFIELD Clave_de_elector_CC </w:instrText>
            </w:r>
            <w:r w:rsidRPr="009C3E52">
              <w:rPr>
                <w:rFonts w:ascii="Helvetica" w:hAnsi="Helvetica" w:cs="Arial"/>
              </w:rPr>
              <w:fldChar w:fldCharType="end"/>
            </w:r>
          </w:p>
        </w:tc>
      </w:tr>
    </w:tbl>
    <w:p w14:paraId="693FD893" w14:textId="0D66551C" w:rsidR="00224481" w:rsidRDefault="00224481" w:rsidP="0087580D">
      <w:pPr>
        <w:spacing w:after="0"/>
      </w:pPr>
    </w:p>
    <w:p w14:paraId="29DBD556" w14:textId="290C46D7" w:rsidR="003D19C8" w:rsidRDefault="003D19C8" w:rsidP="0087580D">
      <w:pPr>
        <w:spacing w:after="0"/>
      </w:pPr>
    </w:p>
    <w:p w14:paraId="570669D7" w14:textId="2C173EBD" w:rsidR="00052712" w:rsidRDefault="00052712" w:rsidP="0087580D">
      <w:pPr>
        <w:spacing w:after="0"/>
      </w:pPr>
    </w:p>
    <w:p w14:paraId="12CEA624" w14:textId="1CC85F83" w:rsidR="00052712" w:rsidRDefault="00052712" w:rsidP="0087580D">
      <w:pPr>
        <w:spacing w:after="0"/>
      </w:pPr>
    </w:p>
    <w:p w14:paraId="4E04F36A" w14:textId="2EFB06A5" w:rsidR="00052712" w:rsidRDefault="00052712" w:rsidP="0087580D">
      <w:pPr>
        <w:spacing w:after="0"/>
      </w:pPr>
    </w:p>
    <w:p w14:paraId="56CF25C7" w14:textId="5FF443DD" w:rsidR="003D19C8" w:rsidRDefault="003D19C8" w:rsidP="0087580D">
      <w:pPr>
        <w:spacing w:after="0"/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1752"/>
        <w:gridCol w:w="3762"/>
        <w:gridCol w:w="1716"/>
        <w:gridCol w:w="473"/>
        <w:gridCol w:w="557"/>
        <w:gridCol w:w="2372"/>
      </w:tblGrid>
      <w:tr w:rsidR="008974A2" w14:paraId="6CDF2A0C" w14:textId="77777777" w:rsidTr="000C3605">
        <w:trPr>
          <w:trHeight w:val="30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E2AD94D" w14:textId="77777777" w:rsidR="008974A2" w:rsidRPr="00FF72CC" w:rsidRDefault="008974A2" w:rsidP="000C3605">
            <w:pPr>
              <w:spacing w:line="276" w:lineRule="auto"/>
              <w:jc w:val="center"/>
              <w:rPr>
                <w:rFonts w:ascii="Helvetica" w:hAnsi="Helvetica" w:cs="Arial"/>
                <w:lang w:val="es-MX" w:eastAsia="es-MX"/>
              </w:rPr>
            </w:pPr>
            <w:r w:rsidRPr="00FF72CC">
              <w:rPr>
                <w:rFonts w:ascii="Helvetica" w:hAnsi="Helvetica" w:cs="Arial"/>
                <w:b/>
                <w:lang w:val="es-MX" w:eastAsia="es-MX"/>
              </w:rPr>
              <w:lastRenderedPageBreak/>
              <w:t>Documentación anexa</w:t>
            </w:r>
          </w:p>
        </w:tc>
      </w:tr>
      <w:tr w:rsidR="008974A2" w14:paraId="3F818D80" w14:textId="77777777" w:rsidTr="000C3605">
        <w:tc>
          <w:tcPr>
            <w:tcW w:w="5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EB6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Documentación</w:t>
            </w:r>
          </w:p>
          <w:p w14:paraId="350A3BCD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FF96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Monto en documento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0EB6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Cumple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2133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Observaciones</w:t>
            </w:r>
          </w:p>
        </w:tc>
      </w:tr>
      <w:tr w:rsidR="008974A2" w14:paraId="6D2AF9AC" w14:textId="77777777" w:rsidTr="000C3605">
        <w:tc>
          <w:tcPr>
            <w:tcW w:w="5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3785" w14:textId="77777777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937" w14:textId="77777777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E581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SI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6FBD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7276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</w:p>
        </w:tc>
      </w:tr>
      <w:tr w:rsidR="008974A2" w14:paraId="7A8CA669" w14:textId="77777777" w:rsidTr="00DC038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F67" w14:textId="543139D3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Copia de ord</w:t>
            </w:r>
            <w:r w:rsidR="00F42AC7" w:rsidRPr="00FF72CC">
              <w:rPr>
                <w:rFonts w:ascii="Helvetica" w:hAnsi="Helvetica" w:cs="Arial"/>
                <w:lang w:val="es-MX"/>
              </w:rPr>
              <w:t>e</w:t>
            </w:r>
            <w:r w:rsidRPr="00FF72CC">
              <w:rPr>
                <w:rFonts w:ascii="Helvetica" w:hAnsi="Helvetica" w:cs="Arial"/>
                <w:lang w:val="es-MX"/>
              </w:rPr>
              <w:t xml:space="preserve">n </w:t>
            </w:r>
            <w:r w:rsidR="00F42AC7" w:rsidRPr="00FF72CC">
              <w:rPr>
                <w:rFonts w:ascii="Helvetica" w:hAnsi="Helvetica" w:cs="Arial"/>
                <w:lang w:val="es-MX"/>
              </w:rPr>
              <w:t>(es) de compra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35E4" w14:textId="07DD4CB4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3DD" w14:textId="26F45E95" w:rsidR="008974A2" w:rsidRPr="00FF72CC" w:rsidRDefault="008974A2" w:rsidP="000C3605">
            <w:pPr>
              <w:spacing w:after="160" w:line="259" w:lineRule="auto"/>
              <w:jc w:val="right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EED4" w14:textId="25BB17D3" w:rsidR="008974A2" w:rsidRPr="00FF72CC" w:rsidRDefault="00F42AC7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0D1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570" w14:textId="77777777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</w:tr>
      <w:tr w:rsidR="008974A2" w14:paraId="6852B514" w14:textId="77777777" w:rsidTr="000C3605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0A5A" w14:textId="0C4AF287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Copia de ord</w:t>
            </w:r>
            <w:r w:rsidR="00F42AC7" w:rsidRPr="00FF72CC">
              <w:rPr>
                <w:rFonts w:ascii="Helvetica" w:hAnsi="Helvetica" w:cs="Arial"/>
                <w:lang w:val="es-MX"/>
              </w:rPr>
              <w:t>e</w:t>
            </w:r>
            <w:r w:rsidRPr="00FF72CC">
              <w:rPr>
                <w:rFonts w:ascii="Helvetica" w:hAnsi="Helvetica" w:cs="Arial"/>
                <w:lang w:val="es-MX"/>
              </w:rPr>
              <w:t>n (es) de compra y/o remisión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A15" w14:textId="77777777" w:rsidR="008974A2" w:rsidRPr="00FF72CC" w:rsidRDefault="008974A2" w:rsidP="000C3605">
            <w:pPr>
              <w:rPr>
                <w:rFonts w:ascii="Helvetica" w:hAnsi="Helvetica" w:cs="Arial"/>
                <w:sz w:val="18"/>
                <w:szCs w:val="18"/>
                <w:lang w:val="es-MX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41A0" w14:textId="77777777" w:rsidR="008974A2" w:rsidRPr="00FF72CC" w:rsidRDefault="008974A2" w:rsidP="000C3605">
            <w:pPr>
              <w:jc w:val="right"/>
              <w:rPr>
                <w:rFonts w:ascii="Helvetica" w:hAnsi="Helvetica" w:cs="Arial"/>
                <w:sz w:val="18"/>
                <w:szCs w:val="18"/>
                <w:lang w:val="es-MX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CBC" w14:textId="158DC9D4" w:rsidR="008974A2" w:rsidRPr="00FF72CC" w:rsidRDefault="00F42AC7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1CB5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AFC" w14:textId="4FD44F4F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</w:tr>
      <w:tr w:rsidR="008974A2" w14:paraId="4205336D" w14:textId="77777777" w:rsidTr="00DC038B">
        <w:trPr>
          <w:trHeight w:val="378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B0CF" w14:textId="55176D75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 xml:space="preserve">Solicitud </w:t>
            </w:r>
            <w:r w:rsidR="00FF72CC" w:rsidRPr="00FF72CC">
              <w:rPr>
                <w:rFonts w:ascii="Helvetica" w:hAnsi="Helvetica" w:cs="Arial"/>
                <w:lang w:val="es-MX"/>
              </w:rPr>
              <w:t>Electrónica</w:t>
            </w:r>
            <w:r w:rsidRPr="00FF72CC">
              <w:rPr>
                <w:rFonts w:ascii="Helvetica" w:hAnsi="Helvetica" w:cs="Arial"/>
                <w:lang w:val="es-MX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C84B" w14:textId="4ABD77D3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FF2" w14:textId="50DD0960" w:rsidR="008974A2" w:rsidRPr="00FF72CC" w:rsidRDefault="008974A2" w:rsidP="000C3605">
            <w:pPr>
              <w:jc w:val="right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4390" w14:textId="7B848B20" w:rsidR="008974A2" w:rsidRPr="00FF72CC" w:rsidRDefault="00F42AC7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48D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4CE" w14:textId="77777777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</w:tr>
      <w:tr w:rsidR="008974A2" w14:paraId="527B8D1B" w14:textId="77777777" w:rsidTr="000C3605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B19A" w14:textId="64800E89" w:rsidR="008974A2" w:rsidRPr="00FF72CC" w:rsidRDefault="00FF72CC" w:rsidP="000C3605">
            <w:pPr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Garantía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50BE" w14:textId="6B9DE6FD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CCC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4BA9" w14:textId="26DA44E9" w:rsidR="008974A2" w:rsidRPr="00FF72CC" w:rsidRDefault="00F42AC7" w:rsidP="000C3605">
            <w:pPr>
              <w:jc w:val="center"/>
              <w:rPr>
                <w:rFonts w:ascii="Helvetica" w:hAnsi="Helvetica" w:cs="Arial"/>
                <w:lang w:val="es-MX"/>
              </w:rPr>
            </w:pPr>
            <w:r w:rsidRPr="00FF72CC">
              <w:rPr>
                <w:rFonts w:ascii="Helvetica" w:hAnsi="Helvetica" w:cs="Arial"/>
                <w:lang w:val="es-MX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BF0" w14:textId="77777777" w:rsidR="008974A2" w:rsidRPr="00FF72CC" w:rsidRDefault="008974A2" w:rsidP="000C3605">
            <w:pPr>
              <w:jc w:val="center"/>
              <w:rPr>
                <w:rFonts w:ascii="Helvetica" w:hAnsi="Helvetica" w:cs="Arial"/>
                <w:lang w:val="es-MX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2336" w14:textId="77777777" w:rsidR="008974A2" w:rsidRPr="00FF72CC" w:rsidRDefault="008974A2" w:rsidP="000C3605">
            <w:pPr>
              <w:rPr>
                <w:rFonts w:ascii="Helvetica" w:hAnsi="Helvetica" w:cs="Arial"/>
                <w:lang w:val="es-MX"/>
              </w:rPr>
            </w:pPr>
          </w:p>
        </w:tc>
      </w:tr>
    </w:tbl>
    <w:p w14:paraId="38DC5A84" w14:textId="78893CA3" w:rsidR="008974A2" w:rsidRDefault="008974A2" w:rsidP="0087580D">
      <w:pPr>
        <w:spacing w:after="0"/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87580D" w14:paraId="3E00CFEA" w14:textId="77777777" w:rsidTr="00224481">
        <w:trPr>
          <w:trHeight w:val="30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7BD8E16" w14:textId="77777777" w:rsidR="0087580D" w:rsidRDefault="0087580D">
            <w:pPr>
              <w:spacing w:line="276" w:lineRule="auto"/>
              <w:jc w:val="center"/>
              <w:rPr>
                <w:rFonts w:ascii="Helvetica" w:hAnsi="Helvetica" w:cs="Arial"/>
                <w:lang w:eastAsia="es-MX"/>
              </w:rPr>
            </w:pPr>
            <w:proofErr w:type="spellStart"/>
            <w:r>
              <w:rPr>
                <w:rFonts w:ascii="Helvetica" w:hAnsi="Helvetica" w:cs="Arial"/>
                <w:b/>
                <w:lang w:eastAsia="es-MX"/>
              </w:rPr>
              <w:t>Cierre</w:t>
            </w:r>
            <w:proofErr w:type="spellEnd"/>
            <w:r>
              <w:rPr>
                <w:rFonts w:ascii="Helvetica" w:hAnsi="Helvetica" w:cs="Arial"/>
                <w:b/>
                <w:lang w:eastAsia="es-MX"/>
              </w:rPr>
              <w:t xml:space="preserve"> </w:t>
            </w:r>
          </w:p>
        </w:tc>
      </w:tr>
      <w:tr w:rsidR="0087580D" w:rsidRPr="007A6C28" w14:paraId="4DB902AE" w14:textId="77777777" w:rsidTr="00224481">
        <w:trPr>
          <w:trHeight w:val="98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0977" w14:textId="763CD8FD" w:rsidR="0087580D" w:rsidRPr="007A6C28" w:rsidRDefault="0087580D">
            <w:pPr>
              <w:ind w:left="135"/>
              <w:jc w:val="both"/>
              <w:rPr>
                <w:rFonts w:ascii="Helvetica" w:hAnsi="Helvetica" w:cs="Arial"/>
                <w:lang w:val="es-MX"/>
              </w:rPr>
            </w:pPr>
            <w:r w:rsidRPr="007A6C28">
              <w:rPr>
                <w:rFonts w:ascii="Helvetica" w:hAnsi="Helvetica" w:cs="Arial"/>
                <w:lang w:val="es-MX"/>
              </w:rPr>
              <w:t xml:space="preserve">No habiendo más hechos que tratar por parte de los participantes se da por concluida la práctica de esta diligencia, siendo las </w:t>
            </w:r>
            <w:r w:rsidR="007A6C28" w:rsidRPr="007A6C28">
              <w:rPr>
                <w:rFonts w:ascii="Helvetica" w:hAnsi="Helvetica" w:cs="Arial"/>
                <w:lang w:val="es-MX"/>
              </w:rPr>
              <w:t>12</w:t>
            </w:r>
            <w:r w:rsidRPr="007A6C28">
              <w:rPr>
                <w:rFonts w:ascii="Helvetica" w:hAnsi="Helvetica" w:cs="Arial"/>
                <w:lang w:val="es-MX"/>
              </w:rPr>
              <w:t>:</w:t>
            </w:r>
            <w:r w:rsidR="007A6C28" w:rsidRPr="007A6C28">
              <w:rPr>
                <w:rFonts w:ascii="Helvetica" w:hAnsi="Helvetica" w:cs="Arial"/>
                <w:lang w:val="es-MX"/>
              </w:rPr>
              <w:t xml:space="preserve">30 </w:t>
            </w:r>
            <w:r w:rsidRPr="007A6C28">
              <w:rPr>
                <w:rFonts w:ascii="Helvetica" w:hAnsi="Helvetica" w:cs="Arial"/>
                <w:lang w:val="es-MX"/>
              </w:rPr>
              <w:t>(</w:t>
            </w:r>
            <w:r w:rsidR="007A6C28" w:rsidRPr="007A6C28">
              <w:rPr>
                <w:rFonts w:ascii="Helvetica" w:hAnsi="Helvetica" w:cs="Arial"/>
                <w:lang w:val="es-MX"/>
              </w:rPr>
              <w:t>doce</w:t>
            </w:r>
            <w:r w:rsidRPr="007A6C28">
              <w:rPr>
                <w:rFonts w:ascii="Helvetica" w:hAnsi="Helvetica" w:cs="Arial"/>
                <w:lang w:val="es-MX"/>
              </w:rPr>
              <w:t xml:space="preserve"> horas con </w:t>
            </w:r>
            <w:r w:rsidR="007A6C28" w:rsidRPr="007A6C28">
              <w:rPr>
                <w:rFonts w:ascii="Helvetica" w:hAnsi="Helvetica" w:cs="Arial"/>
                <w:lang w:val="es-MX"/>
              </w:rPr>
              <w:t>treinta</w:t>
            </w:r>
            <w:r w:rsidRPr="007A6C28">
              <w:rPr>
                <w:rFonts w:ascii="Helvetica" w:hAnsi="Helvetica" w:cs="Arial"/>
                <w:lang w:val="es-MX"/>
              </w:rPr>
              <w:t xml:space="preserve"> minutos) del mismo día, mes y año en que se actúa, previa lectura de lo asentado la firman al margen y al calce en todos y cada uno de los folios los que en ella intervinieron, haciéndose constar que este documento fue elaborado en original.</w:t>
            </w:r>
            <w:r w:rsidR="00F42AC7">
              <w:rPr>
                <w:rFonts w:ascii="Helvetica" w:hAnsi="Helvetica" w:cs="Arial"/>
                <w:lang w:val="es-MX"/>
              </w:rPr>
              <w:t xml:space="preserve"> </w:t>
            </w:r>
          </w:p>
        </w:tc>
      </w:tr>
    </w:tbl>
    <w:p w14:paraId="464ADC59" w14:textId="1F04D1B6" w:rsidR="0087580D" w:rsidRPr="007A6C28" w:rsidRDefault="0087580D" w:rsidP="00224481">
      <w:pPr>
        <w:spacing w:after="0"/>
        <w:rPr>
          <w:rFonts w:ascii="Helvetica" w:hAnsi="Helvetica"/>
        </w:rPr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7A6C28" w14:paraId="69B87AD7" w14:textId="77777777" w:rsidTr="00A47953">
        <w:trPr>
          <w:trHeight w:val="30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356F316" w14:textId="78298E4F" w:rsidR="007A6C28" w:rsidRDefault="007A6C28" w:rsidP="00A47953">
            <w:pPr>
              <w:spacing w:line="276" w:lineRule="auto"/>
              <w:jc w:val="center"/>
              <w:rPr>
                <w:rFonts w:ascii="Helvetica" w:hAnsi="Helvetica" w:cs="Arial"/>
                <w:lang w:eastAsia="es-MX"/>
              </w:rPr>
            </w:pPr>
            <w:proofErr w:type="spellStart"/>
            <w:r>
              <w:rPr>
                <w:rFonts w:ascii="Helvetica" w:hAnsi="Helvetica" w:cs="Arial"/>
                <w:b/>
                <w:lang w:eastAsia="es-MX"/>
              </w:rPr>
              <w:t>Reciben</w:t>
            </w:r>
            <w:proofErr w:type="spellEnd"/>
            <w:r>
              <w:rPr>
                <w:rFonts w:ascii="Helvetica" w:hAnsi="Helvetica" w:cs="Arial"/>
                <w:b/>
                <w:lang w:eastAsia="es-MX"/>
              </w:rPr>
              <w:t xml:space="preserve"> </w:t>
            </w:r>
          </w:p>
        </w:tc>
      </w:tr>
    </w:tbl>
    <w:p w14:paraId="16EDF714" w14:textId="367C120E" w:rsidR="007F05F1" w:rsidRDefault="007F05F1" w:rsidP="00224481">
      <w:pPr>
        <w:spacing w:after="0"/>
        <w:rPr>
          <w:rFonts w:ascii="Helvetica" w:hAnsi="Helvetica"/>
        </w:rPr>
      </w:pPr>
    </w:p>
    <w:p w14:paraId="3C93209D" w14:textId="77777777" w:rsidR="007A6C28" w:rsidRDefault="007A6C28" w:rsidP="00224481">
      <w:pPr>
        <w:spacing w:after="0"/>
        <w:rPr>
          <w:rFonts w:ascii="Helvetica" w:hAnsi="Helvetica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709"/>
        <w:gridCol w:w="4673"/>
      </w:tblGrid>
      <w:tr w:rsidR="007F05F1" w14:paraId="1809FEC8" w14:textId="77777777" w:rsidTr="007F05F1">
        <w:tc>
          <w:tcPr>
            <w:tcW w:w="4673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21C1521" w14:textId="013C53F2" w:rsidR="007F05F1" w:rsidRPr="007A6C28" w:rsidRDefault="007A6C28" w:rsidP="00DC038B">
            <w:pPr>
              <w:spacing w:line="276" w:lineRule="auto"/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7A6C28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Instituto </w:t>
            </w:r>
            <w:r w:rsidR="00DC038B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o </w:t>
            </w:r>
            <w:proofErr w:type="spellStart"/>
            <w:r w:rsidR="00DC038B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Direccion</w:t>
            </w:r>
            <w:proofErr w:type="spellEnd"/>
            <w:r w:rsidR="00DC038B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 de</w:t>
            </w:r>
            <w:r w:rsidR="00F42AC7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 XXXXX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34C4F" w14:textId="77777777" w:rsidR="007F05F1" w:rsidRPr="007A6C28" w:rsidRDefault="007F05F1" w:rsidP="007F05F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2E734AD1" w14:textId="4967A44F" w:rsidR="007F05F1" w:rsidRPr="007A6C28" w:rsidRDefault="00DC038B" w:rsidP="007F05F1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eastAsia="es-MX"/>
              </w:rPr>
            </w:pPr>
            <w:r w:rsidRPr="007A6C28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Instituto </w:t>
            </w:r>
            <w:r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o </w:t>
            </w:r>
            <w:proofErr w:type="spellStart"/>
            <w:r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Direccion</w:t>
            </w:r>
            <w:proofErr w:type="spellEnd"/>
            <w:r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 de</w:t>
            </w:r>
            <w:r w:rsidR="00F42AC7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 xml:space="preserve"> XXXXXX</w:t>
            </w:r>
          </w:p>
        </w:tc>
      </w:tr>
      <w:tr w:rsidR="007F05F1" w14:paraId="18EB25EB" w14:textId="77777777" w:rsidTr="007F05F1">
        <w:tc>
          <w:tcPr>
            <w:tcW w:w="4673" w:type="dxa"/>
            <w:tcBorders>
              <w:right w:val="single" w:sz="4" w:space="0" w:color="auto"/>
            </w:tcBorders>
          </w:tcPr>
          <w:p w14:paraId="0A10FE29" w14:textId="77777777" w:rsidR="007F05F1" w:rsidRPr="007A6C28" w:rsidRDefault="007F05F1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34E071A8" w14:textId="05AF766A" w:rsidR="007F05F1" w:rsidRDefault="007F05F1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375E7243" w14:textId="3D523F32" w:rsidR="007A6C28" w:rsidRDefault="007A6C28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174F2640" w14:textId="77777777" w:rsidR="007A6C28" w:rsidRPr="007A6C28" w:rsidRDefault="007A6C28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1F8BB199" w14:textId="77777777" w:rsidR="007F05F1" w:rsidRPr="007A6C28" w:rsidRDefault="007F05F1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528003BD" w14:textId="2174F946" w:rsidR="007F05F1" w:rsidRPr="007A6C28" w:rsidRDefault="007F05F1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C55A3" w14:textId="77777777" w:rsidR="007F05F1" w:rsidRPr="007A6C28" w:rsidRDefault="007F05F1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41EFC21" w14:textId="77777777" w:rsidR="007F05F1" w:rsidRPr="007A6C28" w:rsidRDefault="007F05F1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535386A3" w14:textId="527B2ADC" w:rsidR="0099369B" w:rsidRDefault="0099369B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5A2809F2" w14:textId="4D126274" w:rsidR="007A6C28" w:rsidRDefault="007A6C28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5557D84D" w14:textId="77777777" w:rsidR="007A6C28" w:rsidRPr="007A6C28" w:rsidRDefault="007A6C28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12E4D1E5" w14:textId="77777777" w:rsidR="0099369B" w:rsidRPr="007A6C28" w:rsidRDefault="0099369B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  <w:p w14:paraId="1E0DF7E1" w14:textId="4661040A" w:rsidR="0099369B" w:rsidRPr="007A6C28" w:rsidRDefault="0099369B" w:rsidP="007F05F1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F05F1" w:rsidRPr="007A6C28" w14:paraId="048B4521" w14:textId="77777777" w:rsidTr="007F05F1">
        <w:tc>
          <w:tcPr>
            <w:tcW w:w="4673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4E6A099" w14:textId="7317516E" w:rsidR="00DC038B" w:rsidRDefault="00F42AC7" w:rsidP="007F05F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XXXXXXXX</w:t>
            </w:r>
          </w:p>
          <w:p w14:paraId="101A5E2C" w14:textId="01504923" w:rsidR="007A6C28" w:rsidRPr="007A6C28" w:rsidRDefault="007A6C28" w:rsidP="007F05F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7A6C28">
              <w:rPr>
                <w:rFonts w:ascii="Helvetica" w:hAnsi="Helvetica"/>
                <w:b/>
                <w:bCs/>
                <w:sz w:val="22"/>
                <w:szCs w:val="22"/>
              </w:rPr>
              <w:t>Director</w:t>
            </w:r>
            <w:r w:rsidR="00DC038B">
              <w:rPr>
                <w:rFonts w:ascii="Helvetica" w:hAnsi="Helvetica"/>
                <w:b/>
                <w:bCs/>
                <w:sz w:val="22"/>
                <w:szCs w:val="22"/>
              </w:rPr>
              <w:t>(</w:t>
            </w:r>
            <w:r w:rsidRPr="007A6C28">
              <w:rPr>
                <w:rFonts w:ascii="Helvetica" w:hAnsi="Helvetica"/>
                <w:b/>
                <w:bCs/>
                <w:sz w:val="22"/>
                <w:szCs w:val="22"/>
              </w:rPr>
              <w:t>a</w:t>
            </w:r>
            <w:r w:rsidR="00DC038B">
              <w:rPr>
                <w:rFonts w:ascii="Helvetica" w:hAnsi="Helvetic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B817E" w14:textId="77777777" w:rsidR="007F05F1" w:rsidRPr="007A6C28" w:rsidRDefault="007F05F1" w:rsidP="007F05F1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5586B131" w14:textId="51AB41F1" w:rsidR="00DC038B" w:rsidRDefault="00F42AC7" w:rsidP="007F05F1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XXXXXXX</w:t>
            </w:r>
          </w:p>
          <w:p w14:paraId="0EC3B1DE" w14:textId="0F4E9A6B" w:rsidR="007F05F1" w:rsidRPr="00A26C98" w:rsidRDefault="007A6C28" w:rsidP="007F05F1">
            <w:pPr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</w:pPr>
            <w:r w:rsidRPr="007A6C28">
              <w:rPr>
                <w:rFonts w:ascii="Helvetica" w:hAnsi="Helvetica" w:cs="Arial"/>
                <w:b/>
                <w:bCs/>
                <w:sz w:val="22"/>
                <w:szCs w:val="22"/>
                <w:lang w:val="es-MX"/>
              </w:rPr>
              <w:t>Responsable del Inventario</w:t>
            </w:r>
          </w:p>
        </w:tc>
      </w:tr>
    </w:tbl>
    <w:p w14:paraId="41C7D22A" w14:textId="29D6692E" w:rsidR="007F05F1" w:rsidRPr="007A6C28" w:rsidRDefault="007F05F1" w:rsidP="007F05F1">
      <w:pPr>
        <w:spacing w:after="0"/>
        <w:jc w:val="center"/>
        <w:rPr>
          <w:rFonts w:ascii="Helvetica" w:hAnsi="Helvetica"/>
          <w:b/>
          <w:bCs/>
        </w:rPr>
      </w:pPr>
    </w:p>
    <w:sectPr w:rsidR="007F05F1" w:rsidRPr="007A6C28" w:rsidSect="00EE0803">
      <w:headerReference w:type="default" r:id="rId8"/>
      <w:footerReference w:type="default" r:id="rId9"/>
      <w:pgSz w:w="12240" w:h="15840"/>
      <w:pgMar w:top="1417" w:right="104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CD49" w14:textId="77777777" w:rsidR="00DA27FD" w:rsidRDefault="00DA27FD" w:rsidP="008F72E8">
      <w:pPr>
        <w:spacing w:after="0" w:line="240" w:lineRule="auto"/>
      </w:pPr>
      <w:r>
        <w:separator/>
      </w:r>
    </w:p>
  </w:endnote>
  <w:endnote w:type="continuationSeparator" w:id="0">
    <w:p w14:paraId="101264FF" w14:textId="77777777" w:rsidR="00DA27FD" w:rsidRDefault="00DA27FD" w:rsidP="008F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60F2" w14:textId="29A4FE21" w:rsidR="00DA7A37" w:rsidRDefault="00DA27FD" w:rsidP="00DA7A37">
    <w:pPr>
      <w:pStyle w:val="Piedepgina"/>
    </w:pPr>
    <w:bookmarkStart w:id="1" w:name="_Hlk169875729"/>
    <w:r>
      <w:pict w14:anchorId="2B998BD5">
        <v:rect id="_x0000_i1025" style="width:503.25pt;height:4pt" o:hralign="center" o:hrstd="t" o:hrnoshade="t" o:hr="t" fillcolor="#c45911 [2405]" stroked="f"/>
      </w:pict>
    </w:r>
  </w:p>
  <w:p w14:paraId="4E10A3CB" w14:textId="77777777" w:rsidR="0099369B" w:rsidRDefault="0099369B" w:rsidP="0099369B">
    <w:pPr>
      <w:pStyle w:val="Piedepgina"/>
      <w:jc w:val="right"/>
    </w:pPr>
    <w:r>
      <w:rPr>
        <w:lang w:val="es-ES"/>
      </w:rPr>
      <w:t xml:space="preserve">Hoja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rPr>
        <w:lang w:val="es-ES"/>
      </w:rPr>
      <w:t xml:space="preserve"> de </w:t>
    </w:r>
    <w:r w:rsidR="00DA27FD">
      <w:fldChar w:fldCharType="begin"/>
    </w:r>
    <w:r w:rsidR="00DA27FD">
      <w:instrText>NUMPAGES  \* Arabic  \* MERGEFORMAT</w:instrText>
    </w:r>
    <w:r w:rsidR="00DA27FD">
      <w:fldChar w:fldCharType="separate"/>
    </w:r>
    <w:r>
      <w:t>3</w:t>
    </w:r>
    <w:r w:rsidR="00DA27FD">
      <w:fldChar w:fldCharType="end"/>
    </w:r>
  </w:p>
  <w:p w14:paraId="23C4EE62" w14:textId="3C8D0C92" w:rsidR="00DA7A37" w:rsidRDefault="0099369B" w:rsidP="0099369B">
    <w:pPr>
      <w:pStyle w:val="Piedepgina"/>
    </w:pPr>
    <w:proofErr w:type="spellStart"/>
    <w:r>
      <w:t>DRMAAyS</w:t>
    </w:r>
    <w:proofErr w:type="spellEnd"/>
    <w:r>
      <w:t>/DI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BC66" w14:textId="77777777" w:rsidR="00DA27FD" w:rsidRDefault="00DA27FD" w:rsidP="008F72E8">
      <w:pPr>
        <w:spacing w:after="0" w:line="240" w:lineRule="auto"/>
      </w:pPr>
      <w:r>
        <w:separator/>
      </w:r>
    </w:p>
  </w:footnote>
  <w:footnote w:type="continuationSeparator" w:id="0">
    <w:p w14:paraId="0386AF2B" w14:textId="77777777" w:rsidR="00DA27FD" w:rsidRDefault="00DA27FD" w:rsidP="008F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6068" w14:textId="7A6E3713" w:rsidR="008F72E8" w:rsidRDefault="008F72E8" w:rsidP="008F72E8">
    <w:pPr>
      <w:pStyle w:val="Encabezado"/>
      <w:tabs>
        <w:tab w:val="left" w:pos="480"/>
        <w:tab w:val="left" w:pos="709"/>
        <w:tab w:val="center" w:pos="4819"/>
      </w:tabs>
      <w:jc w:val="right"/>
      <w:rPr>
        <w:rFonts w:ascii="Arial" w:hAnsi="Arial" w:cs="Arial"/>
        <w:b/>
        <w:sz w:val="18"/>
        <w:szCs w:val="18"/>
        <w:lang w:eastAsia="es-MX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4034D4D" wp14:editId="3BBF8317">
          <wp:simplePos x="0" y="0"/>
          <wp:positionH relativeFrom="margin">
            <wp:posOffset>-165735</wp:posOffset>
          </wp:positionH>
          <wp:positionV relativeFrom="paragraph">
            <wp:posOffset>-261620</wp:posOffset>
          </wp:positionV>
          <wp:extent cx="1120140" cy="762000"/>
          <wp:effectExtent l="0" t="0" r="3810" b="0"/>
          <wp:wrapNone/>
          <wp:docPr id="25" name="Imagen 25" descr="Menú de cuestiona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Menú de cuestiona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eastAsia="es-MX"/>
      </w:rPr>
      <w:t>UNIVERSIDAD AUTÓNOMA DEL ESTADO DE HIDALGO</w:t>
    </w:r>
  </w:p>
  <w:p w14:paraId="7BB46306" w14:textId="77777777" w:rsidR="008F72E8" w:rsidRDefault="008F72E8" w:rsidP="008F72E8">
    <w:pPr>
      <w:pStyle w:val="Encabezado"/>
      <w:tabs>
        <w:tab w:val="left" w:pos="709"/>
      </w:tabs>
      <w:jc w:val="right"/>
      <w:rPr>
        <w:rFonts w:ascii="Arial" w:hAnsi="Arial" w:cs="Arial"/>
        <w:b/>
        <w:sz w:val="18"/>
        <w:szCs w:val="18"/>
        <w:lang w:eastAsia="es-MX"/>
      </w:rPr>
    </w:pPr>
    <w:r>
      <w:rPr>
        <w:rFonts w:ascii="Arial" w:hAnsi="Arial" w:cs="Arial"/>
        <w:b/>
        <w:sz w:val="18"/>
        <w:szCs w:val="18"/>
        <w:lang w:eastAsia="es-MX"/>
      </w:rPr>
      <w:t>PATRONATO</w:t>
    </w:r>
  </w:p>
  <w:p w14:paraId="5247D716" w14:textId="7143C7BD" w:rsidR="008F72E8" w:rsidRDefault="008F72E8" w:rsidP="008F72E8">
    <w:pPr>
      <w:pStyle w:val="Encabezado"/>
      <w:tabs>
        <w:tab w:val="left" w:pos="525"/>
        <w:tab w:val="left" w:pos="709"/>
        <w:tab w:val="center" w:pos="4819"/>
      </w:tabs>
      <w:jc w:val="right"/>
      <w:rPr>
        <w:rFonts w:ascii="Arial" w:hAnsi="Arial" w:cs="Arial"/>
        <w:b/>
        <w:sz w:val="18"/>
        <w:szCs w:val="18"/>
        <w:lang w:eastAsia="es-MX"/>
      </w:rPr>
    </w:pPr>
    <w:r>
      <w:rPr>
        <w:rFonts w:ascii="Arial" w:hAnsi="Arial" w:cs="Arial"/>
        <w:b/>
        <w:sz w:val="18"/>
        <w:szCs w:val="18"/>
        <w:lang w:eastAsia="es-MX"/>
      </w:rPr>
      <w:t>COORDINACIÓN DE ADMINISTRACIÓN Y FINANZAS</w:t>
    </w:r>
  </w:p>
  <w:p w14:paraId="29135537" w14:textId="77777777" w:rsidR="008F72E8" w:rsidRDefault="008F72E8" w:rsidP="008F72E8">
    <w:pPr>
      <w:pStyle w:val="Encabezado"/>
      <w:tabs>
        <w:tab w:val="left" w:pos="709"/>
      </w:tabs>
      <w:jc w:val="right"/>
      <w:rPr>
        <w:rFonts w:ascii="Arial" w:hAnsi="Arial" w:cs="Arial"/>
        <w:b/>
        <w:sz w:val="18"/>
        <w:szCs w:val="18"/>
        <w:lang w:eastAsia="es-MX"/>
      </w:rPr>
    </w:pPr>
    <w:r>
      <w:rPr>
        <w:rFonts w:ascii="Arial" w:hAnsi="Arial" w:cs="Arial"/>
        <w:b/>
        <w:sz w:val="18"/>
        <w:szCs w:val="18"/>
        <w:lang w:eastAsia="es-MX"/>
      </w:rPr>
      <w:t>DIRECCIÓN DE RECURSOS MATERIALES, ADQUISICIONES, ARRENDAMIENTOS Y SERVICIOS</w:t>
    </w:r>
  </w:p>
  <w:p w14:paraId="58BDA980" w14:textId="77777777" w:rsidR="00602BEC" w:rsidRDefault="008F72E8" w:rsidP="008F72E8">
    <w:pPr>
      <w:pStyle w:val="Encabezado"/>
      <w:tabs>
        <w:tab w:val="left" w:pos="709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CONSTANCIA DE </w:t>
    </w:r>
  </w:p>
  <w:p w14:paraId="65B8D9DF" w14:textId="33C99DF6" w:rsidR="008F72E8" w:rsidRDefault="008F72E8" w:rsidP="008F72E8">
    <w:pPr>
      <w:pStyle w:val="Encabezado"/>
      <w:tabs>
        <w:tab w:val="left" w:pos="709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RECEPCIÓN DE BIENES MUEBLES Y SERVICIOS</w:t>
    </w:r>
  </w:p>
  <w:p w14:paraId="61319715" w14:textId="4BFAFD00" w:rsidR="008F72E8" w:rsidRDefault="008F72E8" w:rsidP="008F72E8">
    <w:pPr>
      <w:pStyle w:val="Encabezado"/>
      <w:tabs>
        <w:tab w:val="left" w:pos="709"/>
      </w:tabs>
      <w:jc w:val="center"/>
    </w:pPr>
  </w:p>
  <w:p w14:paraId="76C8B8CC" w14:textId="77777777" w:rsidR="003D19C8" w:rsidRDefault="003D19C8" w:rsidP="008F72E8">
    <w:pPr>
      <w:pStyle w:val="Encabezado"/>
      <w:tabs>
        <w:tab w:val="left" w:pos="70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795A"/>
    <w:multiLevelType w:val="hybridMultilevel"/>
    <w:tmpl w:val="9594C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E8"/>
    <w:rsid w:val="000520D7"/>
    <w:rsid w:val="00052712"/>
    <w:rsid w:val="001142B7"/>
    <w:rsid w:val="00124E79"/>
    <w:rsid w:val="001257FE"/>
    <w:rsid w:val="00172C97"/>
    <w:rsid w:val="00224481"/>
    <w:rsid w:val="0025525A"/>
    <w:rsid w:val="002B1884"/>
    <w:rsid w:val="00323605"/>
    <w:rsid w:val="00325C1D"/>
    <w:rsid w:val="00330D1D"/>
    <w:rsid w:val="00366685"/>
    <w:rsid w:val="003D19C8"/>
    <w:rsid w:val="00526C17"/>
    <w:rsid w:val="005E5882"/>
    <w:rsid w:val="00602BEC"/>
    <w:rsid w:val="006365F4"/>
    <w:rsid w:val="007304A1"/>
    <w:rsid w:val="007468A8"/>
    <w:rsid w:val="00752D65"/>
    <w:rsid w:val="007A6C28"/>
    <w:rsid w:val="007C3C66"/>
    <w:rsid w:val="007F05F1"/>
    <w:rsid w:val="00861B3F"/>
    <w:rsid w:val="0087580D"/>
    <w:rsid w:val="00894AEA"/>
    <w:rsid w:val="008974A2"/>
    <w:rsid w:val="008F72E8"/>
    <w:rsid w:val="009027A2"/>
    <w:rsid w:val="0099318A"/>
    <w:rsid w:val="0099369B"/>
    <w:rsid w:val="009A22EF"/>
    <w:rsid w:val="009C1575"/>
    <w:rsid w:val="009C3E52"/>
    <w:rsid w:val="00A26C98"/>
    <w:rsid w:val="00BE37AF"/>
    <w:rsid w:val="00DA27FD"/>
    <w:rsid w:val="00DA7A37"/>
    <w:rsid w:val="00DC038B"/>
    <w:rsid w:val="00DC4712"/>
    <w:rsid w:val="00E54A1A"/>
    <w:rsid w:val="00EB2A69"/>
    <w:rsid w:val="00EE0803"/>
    <w:rsid w:val="00F42AC7"/>
    <w:rsid w:val="00F80757"/>
    <w:rsid w:val="00FC015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098C4"/>
  <w15:chartTrackingRefBased/>
  <w15:docId w15:val="{4C13286D-7078-4A44-B5F8-667EBB9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52D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2E8"/>
  </w:style>
  <w:style w:type="paragraph" w:styleId="Piedepgina">
    <w:name w:val="footer"/>
    <w:basedOn w:val="Normal"/>
    <w:link w:val="PiedepginaCar"/>
    <w:uiPriority w:val="99"/>
    <w:unhideWhenUsed/>
    <w:rsid w:val="008F7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2E8"/>
  </w:style>
  <w:style w:type="table" w:styleId="Tablaconcuadrcula">
    <w:name w:val="Table Grid"/>
    <w:basedOn w:val="Tablanormal"/>
    <w:uiPriority w:val="59"/>
    <w:rsid w:val="008F7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E52"/>
    <w:pPr>
      <w:spacing w:after="0" w:line="240" w:lineRule="auto"/>
      <w:ind w:left="720"/>
      <w:contextualSpacing/>
    </w:pPr>
    <w:rPr>
      <w:rFonts w:ascii="Arial" w:eastAsiaTheme="minorEastAsia" w:hAnsi="Arial"/>
      <w:sz w:val="21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52D6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F72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72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7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72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7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3120-8105-4E1A-AE21-968B5250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Leon Trejo</dc:creator>
  <cp:keywords/>
  <dc:description/>
  <cp:lastModifiedBy>Veronica Leon Trejo</cp:lastModifiedBy>
  <cp:revision>15</cp:revision>
  <cp:lastPrinted>2024-08-13T21:19:00Z</cp:lastPrinted>
  <dcterms:created xsi:type="dcterms:W3CDTF">2024-07-10T18:22:00Z</dcterms:created>
  <dcterms:modified xsi:type="dcterms:W3CDTF">2024-08-20T21:24:00Z</dcterms:modified>
</cp:coreProperties>
</file>