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88A4E" w14:textId="77777777" w:rsidR="00D7713D" w:rsidRPr="00D7713D" w:rsidRDefault="00D7713D" w:rsidP="00A33D57">
      <w:pPr>
        <w:pStyle w:val="Estilo1"/>
        <w:jc w:val="center"/>
        <w:rPr>
          <w:rFonts w:asciiTheme="minorHAnsi" w:hAnsiTheme="minorHAnsi" w:cstheme="minorHAnsi"/>
          <w:b/>
          <w:bCs/>
          <w:color w:val="auto"/>
          <w:sz w:val="24"/>
          <w:szCs w:val="24"/>
        </w:rPr>
      </w:pPr>
      <w:bookmarkStart w:id="0" w:name="_Hlk144912074"/>
    </w:p>
    <w:p w14:paraId="168B515C" w14:textId="5C7B6CA9" w:rsidR="00D7713D" w:rsidRPr="00D7713D" w:rsidRDefault="00D7713D" w:rsidP="00A33D57">
      <w:pPr>
        <w:pStyle w:val="Estilo1"/>
        <w:jc w:val="center"/>
        <w:rPr>
          <w:rFonts w:asciiTheme="minorHAnsi" w:hAnsiTheme="minorHAnsi" w:cstheme="minorHAnsi"/>
          <w:b/>
          <w:bCs/>
          <w:color w:val="auto"/>
          <w:sz w:val="24"/>
          <w:szCs w:val="24"/>
        </w:rPr>
      </w:pPr>
      <w:bookmarkStart w:id="1" w:name="_Hlk145084379"/>
      <w:r w:rsidRPr="00D7713D">
        <w:rPr>
          <w:rFonts w:asciiTheme="minorHAnsi" w:hAnsiTheme="minorHAnsi" w:cstheme="minorHAnsi"/>
          <w:b/>
          <w:bCs/>
          <w:color w:val="auto"/>
          <w:sz w:val="24"/>
          <w:szCs w:val="24"/>
        </w:rPr>
        <w:t xml:space="preserve">Anexo </w:t>
      </w:r>
      <w:r w:rsidR="006E326D">
        <w:rPr>
          <w:rFonts w:asciiTheme="minorHAnsi" w:hAnsiTheme="minorHAnsi" w:cstheme="minorHAnsi"/>
          <w:b/>
          <w:bCs/>
          <w:color w:val="auto"/>
          <w:sz w:val="24"/>
          <w:szCs w:val="24"/>
        </w:rPr>
        <w:t xml:space="preserve">Técnico </w:t>
      </w:r>
      <w:bookmarkStart w:id="2" w:name="_GoBack"/>
      <w:bookmarkEnd w:id="2"/>
      <w:r w:rsidRPr="00D7713D">
        <w:rPr>
          <w:rFonts w:asciiTheme="minorHAnsi" w:hAnsiTheme="minorHAnsi" w:cstheme="minorHAnsi"/>
          <w:b/>
          <w:bCs/>
          <w:color w:val="auto"/>
          <w:sz w:val="24"/>
          <w:szCs w:val="24"/>
        </w:rPr>
        <w:t>1 Bis</w:t>
      </w:r>
    </w:p>
    <w:p w14:paraId="0AC9E9AC" w14:textId="304214F1" w:rsidR="00D7713D" w:rsidRPr="00D7713D" w:rsidRDefault="00D7713D" w:rsidP="00A33D57">
      <w:pPr>
        <w:pStyle w:val="Estilo1"/>
        <w:jc w:val="center"/>
        <w:rPr>
          <w:rFonts w:asciiTheme="minorHAnsi" w:hAnsiTheme="minorHAnsi" w:cstheme="minorHAnsi"/>
          <w:b/>
          <w:bCs/>
          <w:color w:val="auto"/>
          <w:sz w:val="24"/>
          <w:szCs w:val="24"/>
        </w:rPr>
      </w:pPr>
      <w:r w:rsidRPr="00D7713D">
        <w:rPr>
          <w:rFonts w:asciiTheme="minorHAnsi" w:hAnsiTheme="minorHAnsi" w:cstheme="minorHAnsi"/>
          <w:b/>
          <w:bCs/>
          <w:color w:val="auto"/>
          <w:sz w:val="24"/>
          <w:szCs w:val="24"/>
        </w:rPr>
        <w:t>“Términos de Referencia EO”</w:t>
      </w:r>
    </w:p>
    <w:bookmarkEnd w:id="0"/>
    <w:p w14:paraId="6B6C82A1" w14:textId="77777777" w:rsidR="00A33D57" w:rsidRPr="00D7713D" w:rsidRDefault="00A33D57" w:rsidP="00A33D57">
      <w:pPr>
        <w:jc w:val="center"/>
        <w:rPr>
          <w:rFonts w:cstheme="minorHAnsi"/>
          <w:b/>
          <w:bCs/>
          <w:sz w:val="24"/>
          <w:szCs w:val="24"/>
        </w:rPr>
      </w:pPr>
      <w:r w:rsidRPr="00D7713D">
        <w:rPr>
          <w:rFonts w:cstheme="minorHAnsi"/>
          <w:b/>
          <w:bCs/>
          <w:sz w:val="24"/>
          <w:szCs w:val="24"/>
        </w:rPr>
        <w:t>y su Guía de Dotación de Equipo</w:t>
      </w:r>
    </w:p>
    <w:bookmarkEnd w:id="1"/>
    <w:p w14:paraId="3CDC591E" w14:textId="77777777" w:rsidR="00A33D57" w:rsidRPr="00A33D57" w:rsidRDefault="00A33D57" w:rsidP="00A33D57">
      <w:pPr>
        <w:spacing w:after="0" w:line="240" w:lineRule="auto"/>
        <w:rPr>
          <w:rFonts w:cstheme="minorHAnsi"/>
          <w:bCs/>
          <w:sz w:val="24"/>
          <w:szCs w:val="24"/>
          <w:lang w:val="es-ES_tradnl"/>
        </w:rPr>
      </w:pPr>
    </w:p>
    <w:p w14:paraId="6C53ACD6" w14:textId="77777777" w:rsidR="00A33D57" w:rsidRPr="00A33D57" w:rsidRDefault="00A33D57" w:rsidP="00A33D57">
      <w:pPr>
        <w:spacing w:after="0" w:line="240" w:lineRule="auto"/>
        <w:jc w:val="both"/>
        <w:rPr>
          <w:rFonts w:cstheme="minorHAnsi"/>
          <w:bCs/>
          <w:sz w:val="24"/>
          <w:szCs w:val="24"/>
          <w:lang w:val="es-ES_tradnl"/>
        </w:rPr>
      </w:pPr>
      <w:r w:rsidRPr="00A33D57">
        <w:rPr>
          <w:rFonts w:cstheme="minorHAnsi"/>
          <w:bCs/>
          <w:sz w:val="24"/>
          <w:szCs w:val="24"/>
          <w:lang w:val="es-ES_tradnl"/>
        </w:rPr>
        <w:t xml:space="preserve">El presente documento consta de tres secciones. </w:t>
      </w:r>
    </w:p>
    <w:p w14:paraId="611A7EE2" w14:textId="77777777" w:rsidR="00A33D57" w:rsidRPr="00A33D57" w:rsidRDefault="00A33D57" w:rsidP="00A33D57">
      <w:pPr>
        <w:spacing w:after="0" w:line="240" w:lineRule="auto"/>
        <w:jc w:val="both"/>
        <w:rPr>
          <w:rFonts w:cstheme="minorHAnsi"/>
          <w:bCs/>
          <w:sz w:val="24"/>
          <w:szCs w:val="24"/>
          <w:lang w:val="es-ES_tradnl"/>
        </w:rPr>
      </w:pPr>
    </w:p>
    <w:p w14:paraId="508288BB" w14:textId="2074DDAF" w:rsidR="00A33D57" w:rsidRPr="00A33D57" w:rsidRDefault="00A33D57" w:rsidP="00A33D57">
      <w:pPr>
        <w:spacing w:after="0" w:line="240" w:lineRule="auto"/>
        <w:jc w:val="both"/>
        <w:rPr>
          <w:rFonts w:cstheme="minorHAnsi"/>
          <w:bCs/>
          <w:sz w:val="24"/>
          <w:szCs w:val="24"/>
          <w:lang w:val="es-ES_tradnl"/>
        </w:rPr>
      </w:pPr>
      <w:r w:rsidRPr="00A33D57">
        <w:rPr>
          <w:rFonts w:cstheme="minorHAnsi"/>
          <w:bCs/>
          <w:sz w:val="24"/>
          <w:szCs w:val="24"/>
          <w:lang w:val="es-ES_tradnl"/>
        </w:rPr>
        <w:t xml:space="preserve">En la Sección Primera, a manera de cuadro conceptual se definen los términos y alcances de los </w:t>
      </w:r>
      <w:r w:rsidR="00CE4EA8">
        <w:rPr>
          <w:rFonts w:cstheme="minorHAnsi"/>
          <w:bCs/>
          <w:sz w:val="24"/>
          <w:szCs w:val="24"/>
          <w:lang w:val="es-ES_tradnl"/>
        </w:rPr>
        <w:t>s</w:t>
      </w:r>
      <w:r w:rsidRPr="00A33D57">
        <w:rPr>
          <w:rFonts w:cstheme="minorHAnsi"/>
          <w:bCs/>
          <w:sz w:val="24"/>
          <w:szCs w:val="24"/>
          <w:lang w:val="es-ES_tradnl"/>
        </w:rPr>
        <w:t xml:space="preserve">ervicios </w:t>
      </w:r>
      <w:r w:rsidR="00CE4EA8">
        <w:rPr>
          <w:rFonts w:cstheme="minorHAnsi"/>
          <w:bCs/>
          <w:sz w:val="24"/>
          <w:szCs w:val="24"/>
          <w:lang w:val="es-ES_tradnl"/>
        </w:rPr>
        <w:t>t</w:t>
      </w:r>
      <w:r w:rsidRPr="00A33D57">
        <w:rPr>
          <w:rFonts w:cstheme="minorHAnsi"/>
          <w:bCs/>
          <w:sz w:val="24"/>
          <w:szCs w:val="24"/>
          <w:lang w:val="es-ES_tradnl"/>
        </w:rPr>
        <w:t xml:space="preserve">écnicos </w:t>
      </w:r>
      <w:r w:rsidR="00CE4EA8">
        <w:rPr>
          <w:rFonts w:cstheme="minorHAnsi"/>
          <w:bCs/>
          <w:sz w:val="24"/>
          <w:szCs w:val="24"/>
          <w:lang w:val="es-ES_tradnl"/>
        </w:rPr>
        <w:t>a</w:t>
      </w:r>
      <w:r w:rsidRPr="00A33D57">
        <w:rPr>
          <w:rFonts w:cstheme="minorHAnsi"/>
          <w:bCs/>
          <w:sz w:val="24"/>
          <w:szCs w:val="24"/>
          <w:lang w:val="es-ES_tradnl"/>
        </w:rPr>
        <w:t xml:space="preserve">plicables y los </w:t>
      </w:r>
      <w:r w:rsidR="00CE4EA8">
        <w:rPr>
          <w:rFonts w:cstheme="minorHAnsi"/>
          <w:bCs/>
          <w:sz w:val="24"/>
          <w:szCs w:val="24"/>
          <w:lang w:val="es-ES_tradnl"/>
        </w:rPr>
        <w:t>p</w:t>
      </w:r>
      <w:r w:rsidRPr="00A33D57">
        <w:rPr>
          <w:rFonts w:cstheme="minorHAnsi"/>
          <w:bCs/>
          <w:sz w:val="24"/>
          <w:szCs w:val="24"/>
          <w:lang w:val="es-ES_tradnl"/>
        </w:rPr>
        <w:t xml:space="preserve">ermisos, </w:t>
      </w:r>
      <w:r w:rsidR="00CE4EA8">
        <w:rPr>
          <w:rFonts w:cstheme="minorHAnsi"/>
          <w:bCs/>
          <w:sz w:val="24"/>
          <w:szCs w:val="24"/>
          <w:lang w:val="es-ES_tradnl"/>
        </w:rPr>
        <w:t>l</w:t>
      </w:r>
      <w:r w:rsidRPr="00A33D57">
        <w:rPr>
          <w:rFonts w:cstheme="minorHAnsi"/>
          <w:bCs/>
          <w:sz w:val="24"/>
          <w:szCs w:val="24"/>
          <w:lang w:val="es-ES_tradnl"/>
        </w:rPr>
        <w:t xml:space="preserve">icencias y </w:t>
      </w:r>
      <w:r w:rsidR="00CE4EA8">
        <w:rPr>
          <w:rFonts w:cstheme="minorHAnsi"/>
          <w:bCs/>
          <w:sz w:val="24"/>
          <w:szCs w:val="24"/>
          <w:lang w:val="es-ES_tradnl"/>
        </w:rPr>
        <w:t>g</w:t>
      </w:r>
      <w:r w:rsidRPr="00A33D57">
        <w:rPr>
          <w:rFonts w:cstheme="minorHAnsi"/>
          <w:bCs/>
          <w:sz w:val="24"/>
          <w:szCs w:val="24"/>
          <w:lang w:val="es-ES_tradnl"/>
        </w:rPr>
        <w:t xml:space="preserve">arantías que aplicarán para cada uno de los 41 </w:t>
      </w:r>
      <w:r w:rsidR="00B90455">
        <w:rPr>
          <w:rFonts w:cstheme="minorHAnsi"/>
          <w:bCs/>
          <w:sz w:val="24"/>
          <w:szCs w:val="24"/>
          <w:lang w:val="es-ES_tradnl"/>
        </w:rPr>
        <w:t>equipos a dotar</w:t>
      </w:r>
      <w:r w:rsidRPr="00A33D57">
        <w:rPr>
          <w:rFonts w:cstheme="minorHAnsi"/>
          <w:bCs/>
          <w:sz w:val="24"/>
          <w:szCs w:val="24"/>
          <w:lang w:val="es-ES_tradnl"/>
        </w:rPr>
        <w:t xml:space="preserve"> para el Edificio Oriente de la Unidad Central de Laboratorios. En los cuadros conceptuales de manera precisa se establece, además de la descripción del concepto aplicable, la modalidad de como deberá ser provisto el servicio, las condiciones, la duración y vigencia y el entregable o evidencia con los que se acreditará el cumplimiento de las obligaciones. </w:t>
      </w:r>
    </w:p>
    <w:p w14:paraId="3AC4459A" w14:textId="77777777" w:rsidR="00A33D57" w:rsidRPr="00A33D57" w:rsidRDefault="00A33D57" w:rsidP="00A33D57">
      <w:pPr>
        <w:spacing w:after="0" w:line="240" w:lineRule="auto"/>
        <w:jc w:val="both"/>
        <w:rPr>
          <w:rFonts w:cstheme="minorHAnsi"/>
          <w:bCs/>
          <w:sz w:val="24"/>
          <w:szCs w:val="24"/>
          <w:lang w:val="es-ES_tradnl"/>
        </w:rPr>
      </w:pPr>
    </w:p>
    <w:p w14:paraId="16AEEC5B" w14:textId="6B48CD9C" w:rsidR="00A33D57" w:rsidRPr="00A33D57" w:rsidRDefault="00A33D57" w:rsidP="00A33D57">
      <w:pPr>
        <w:spacing w:after="0" w:line="240" w:lineRule="auto"/>
        <w:jc w:val="both"/>
        <w:rPr>
          <w:rFonts w:cstheme="minorHAnsi"/>
          <w:sz w:val="24"/>
          <w:szCs w:val="24"/>
        </w:rPr>
      </w:pPr>
      <w:r w:rsidRPr="00A33D57">
        <w:rPr>
          <w:rFonts w:cstheme="minorHAnsi"/>
          <w:bCs/>
          <w:sz w:val="24"/>
          <w:szCs w:val="24"/>
          <w:lang w:val="es-ES_tradnl"/>
        </w:rPr>
        <w:t xml:space="preserve">En la </w:t>
      </w:r>
      <w:r w:rsidR="00CE4EA8">
        <w:rPr>
          <w:rFonts w:cstheme="minorHAnsi"/>
          <w:bCs/>
          <w:sz w:val="24"/>
          <w:szCs w:val="24"/>
          <w:lang w:val="es-ES_tradnl"/>
        </w:rPr>
        <w:t>s</w:t>
      </w:r>
      <w:r w:rsidRPr="00A33D57">
        <w:rPr>
          <w:rFonts w:cstheme="minorHAnsi"/>
          <w:bCs/>
          <w:sz w:val="24"/>
          <w:szCs w:val="24"/>
          <w:lang w:val="es-ES_tradnl"/>
        </w:rPr>
        <w:t xml:space="preserve">ección </w:t>
      </w:r>
      <w:r w:rsidR="00CE4EA8">
        <w:rPr>
          <w:rFonts w:cstheme="minorHAnsi"/>
          <w:bCs/>
          <w:sz w:val="24"/>
          <w:szCs w:val="24"/>
          <w:lang w:val="es-ES_tradnl"/>
        </w:rPr>
        <w:t>s</w:t>
      </w:r>
      <w:r w:rsidRPr="00A33D57">
        <w:rPr>
          <w:rFonts w:cstheme="minorHAnsi"/>
          <w:bCs/>
          <w:sz w:val="24"/>
          <w:szCs w:val="24"/>
          <w:lang w:val="es-ES_tradnl"/>
        </w:rPr>
        <w:t xml:space="preserve">egunda, se presenta la </w:t>
      </w:r>
      <w:r w:rsidR="00CE4EA8">
        <w:rPr>
          <w:rFonts w:cstheme="minorHAnsi"/>
          <w:bCs/>
          <w:sz w:val="24"/>
          <w:szCs w:val="24"/>
          <w:lang w:val="es-ES_tradnl"/>
        </w:rPr>
        <w:t>g</w:t>
      </w:r>
      <w:r w:rsidRPr="00A33D57">
        <w:rPr>
          <w:rFonts w:cstheme="minorHAnsi"/>
          <w:bCs/>
          <w:sz w:val="24"/>
          <w:szCs w:val="24"/>
          <w:lang w:val="es-ES_tradnl"/>
        </w:rPr>
        <w:t xml:space="preserve">uía de </w:t>
      </w:r>
      <w:r w:rsidR="00CE4EA8">
        <w:rPr>
          <w:rFonts w:cstheme="minorHAnsi"/>
          <w:bCs/>
          <w:sz w:val="24"/>
          <w:szCs w:val="24"/>
          <w:lang w:val="es-ES_tradnl"/>
        </w:rPr>
        <w:t>d</w:t>
      </w:r>
      <w:r w:rsidRPr="00A33D57">
        <w:rPr>
          <w:rFonts w:cstheme="minorHAnsi"/>
          <w:bCs/>
          <w:sz w:val="24"/>
          <w:szCs w:val="24"/>
          <w:lang w:val="es-ES_tradnl"/>
        </w:rPr>
        <w:t xml:space="preserve">otación de </w:t>
      </w:r>
      <w:r w:rsidR="00CE4EA8">
        <w:rPr>
          <w:rFonts w:cstheme="minorHAnsi"/>
          <w:bCs/>
          <w:sz w:val="24"/>
          <w:szCs w:val="24"/>
          <w:lang w:val="es-ES_tradnl"/>
        </w:rPr>
        <w:t>e</w:t>
      </w:r>
      <w:r w:rsidRPr="00A33D57">
        <w:rPr>
          <w:rFonts w:cstheme="minorHAnsi"/>
          <w:bCs/>
          <w:sz w:val="24"/>
          <w:szCs w:val="24"/>
          <w:lang w:val="es-ES_tradnl"/>
        </w:rPr>
        <w:t xml:space="preserve">quipos que describe de manera detallada los aspectos técnicos de cada uno de los </w:t>
      </w:r>
      <w:r w:rsidR="00976F70">
        <w:rPr>
          <w:rFonts w:cstheme="minorHAnsi"/>
          <w:bCs/>
          <w:sz w:val="24"/>
          <w:szCs w:val="24"/>
          <w:lang w:val="es-ES_tradnl"/>
        </w:rPr>
        <w:t>41</w:t>
      </w:r>
      <w:r w:rsidRPr="00A33D57">
        <w:rPr>
          <w:rFonts w:cstheme="minorHAnsi"/>
          <w:bCs/>
          <w:sz w:val="24"/>
          <w:szCs w:val="24"/>
          <w:lang w:val="es-ES_tradnl"/>
        </w:rPr>
        <w:t xml:space="preserve"> </w:t>
      </w:r>
      <w:r w:rsidR="00B90455">
        <w:rPr>
          <w:rFonts w:cstheme="minorHAnsi"/>
          <w:bCs/>
          <w:sz w:val="24"/>
          <w:szCs w:val="24"/>
          <w:lang w:val="es-ES_tradnl"/>
        </w:rPr>
        <w:t>equipos a dotar</w:t>
      </w:r>
      <w:r w:rsidRPr="00A33D57">
        <w:rPr>
          <w:rFonts w:cstheme="minorHAnsi"/>
          <w:bCs/>
          <w:sz w:val="24"/>
          <w:szCs w:val="24"/>
          <w:lang w:val="es-ES_tradnl"/>
        </w:rPr>
        <w:t xml:space="preserve"> para</w:t>
      </w:r>
      <w:r w:rsidR="00976F70">
        <w:rPr>
          <w:rFonts w:cstheme="minorHAnsi"/>
          <w:bCs/>
          <w:sz w:val="24"/>
          <w:szCs w:val="24"/>
          <w:lang w:val="es-ES_tradnl"/>
        </w:rPr>
        <w:t xml:space="preserve"> el Edificio Oriente de la Unidad Central de Laboratorios</w:t>
      </w:r>
      <w:r w:rsidRPr="00A33D57">
        <w:rPr>
          <w:rFonts w:cstheme="minorHAnsi"/>
          <w:bCs/>
          <w:sz w:val="24"/>
          <w:szCs w:val="24"/>
          <w:lang w:val="es-ES_tradnl"/>
        </w:rPr>
        <w:t xml:space="preserve">. La descripción técnica es el requerimiento base de funcionalidad que garantizará </w:t>
      </w:r>
      <w:r w:rsidR="00B90455">
        <w:rPr>
          <w:rFonts w:cstheme="minorHAnsi"/>
          <w:bCs/>
          <w:sz w:val="24"/>
          <w:szCs w:val="24"/>
          <w:lang w:val="es-ES_tradnl"/>
        </w:rPr>
        <w:t>con la que deberán operar los equipos</w:t>
      </w:r>
      <w:r w:rsidRPr="00A33D57">
        <w:rPr>
          <w:rFonts w:cstheme="minorHAnsi"/>
          <w:sz w:val="24"/>
          <w:szCs w:val="24"/>
        </w:rPr>
        <w:t xml:space="preserve">, los licitantes quedarán en libertad de ofertar especificaciones superiores a las especificaciones mínimas que se establecen. En esta sección, se describen también las </w:t>
      </w:r>
      <w:r w:rsidR="00CE4EA8">
        <w:rPr>
          <w:rFonts w:cstheme="minorHAnsi"/>
          <w:sz w:val="24"/>
          <w:szCs w:val="24"/>
        </w:rPr>
        <w:t>f</w:t>
      </w:r>
      <w:r w:rsidRPr="00A33D57">
        <w:rPr>
          <w:rFonts w:cstheme="minorHAnsi"/>
          <w:sz w:val="24"/>
          <w:szCs w:val="24"/>
        </w:rPr>
        <w:t xml:space="preserve">uncionalidades </w:t>
      </w:r>
      <w:r w:rsidR="00CE4EA8">
        <w:rPr>
          <w:rFonts w:cstheme="minorHAnsi"/>
          <w:sz w:val="24"/>
          <w:szCs w:val="24"/>
        </w:rPr>
        <w:t>g</w:t>
      </w:r>
      <w:r w:rsidRPr="00A33D57">
        <w:rPr>
          <w:rFonts w:cstheme="minorHAnsi"/>
          <w:sz w:val="24"/>
          <w:szCs w:val="24"/>
        </w:rPr>
        <w:t xml:space="preserve">enerales </w:t>
      </w:r>
      <w:r w:rsidR="00CE4EA8">
        <w:rPr>
          <w:rFonts w:cstheme="minorHAnsi"/>
          <w:sz w:val="24"/>
          <w:szCs w:val="24"/>
        </w:rPr>
        <w:t>a</w:t>
      </w:r>
      <w:r w:rsidRPr="00A33D57">
        <w:rPr>
          <w:rFonts w:cstheme="minorHAnsi"/>
          <w:sz w:val="24"/>
          <w:szCs w:val="24"/>
        </w:rPr>
        <w:t xml:space="preserve">udiovisuales para los diversos tipos de aulas y espacios colaborativos, </w:t>
      </w:r>
      <w:r w:rsidRPr="00E416AF">
        <w:rPr>
          <w:rFonts w:cstheme="minorHAnsi"/>
          <w:sz w:val="24"/>
          <w:szCs w:val="24"/>
        </w:rPr>
        <w:t xml:space="preserve">el sembrado de preparación y las canalizaciones y las </w:t>
      </w:r>
      <w:r w:rsidR="00CE4EA8">
        <w:rPr>
          <w:rFonts w:cstheme="minorHAnsi"/>
          <w:sz w:val="24"/>
          <w:szCs w:val="24"/>
        </w:rPr>
        <w:t>f</w:t>
      </w:r>
      <w:r w:rsidRPr="00E416AF">
        <w:rPr>
          <w:rFonts w:cstheme="minorHAnsi"/>
          <w:sz w:val="24"/>
          <w:szCs w:val="24"/>
        </w:rPr>
        <w:t xml:space="preserve">uncionalidades </w:t>
      </w:r>
      <w:r w:rsidR="00CE4EA8">
        <w:rPr>
          <w:rFonts w:cstheme="minorHAnsi"/>
          <w:sz w:val="24"/>
          <w:szCs w:val="24"/>
        </w:rPr>
        <w:t>g</w:t>
      </w:r>
      <w:r w:rsidRPr="00E416AF">
        <w:rPr>
          <w:rFonts w:cstheme="minorHAnsi"/>
          <w:sz w:val="24"/>
          <w:szCs w:val="24"/>
        </w:rPr>
        <w:t>enerales, a las que los licitantes se sujetarán para proponer la solución que será parte</w:t>
      </w:r>
      <w:r w:rsidRPr="00A33D57">
        <w:rPr>
          <w:rFonts w:cstheme="minorHAnsi"/>
          <w:sz w:val="24"/>
          <w:szCs w:val="24"/>
        </w:rPr>
        <w:t xml:space="preserve"> de la evaluación técnica y base para elaborar sus propuestas técnicas y económicas.</w:t>
      </w:r>
    </w:p>
    <w:p w14:paraId="4FAE1681" w14:textId="77777777" w:rsidR="00A33D57" w:rsidRPr="00A33D57" w:rsidRDefault="00A33D57" w:rsidP="00A33D57">
      <w:pPr>
        <w:spacing w:after="0" w:line="240" w:lineRule="auto"/>
        <w:jc w:val="both"/>
        <w:rPr>
          <w:rFonts w:cstheme="minorHAnsi"/>
          <w:sz w:val="24"/>
          <w:szCs w:val="24"/>
        </w:rPr>
      </w:pPr>
    </w:p>
    <w:p w14:paraId="64A23C96" w14:textId="2377EAEF" w:rsidR="00A33D57" w:rsidRPr="00A33D57" w:rsidRDefault="00A33D57" w:rsidP="00A33D57">
      <w:pPr>
        <w:spacing w:after="0" w:line="240" w:lineRule="auto"/>
        <w:jc w:val="both"/>
        <w:rPr>
          <w:rFonts w:cstheme="minorHAnsi"/>
          <w:bCs/>
          <w:sz w:val="24"/>
          <w:szCs w:val="24"/>
          <w:lang w:val="es-ES_tradnl"/>
        </w:rPr>
      </w:pPr>
      <w:r w:rsidRPr="00A33D57">
        <w:rPr>
          <w:rFonts w:cstheme="minorHAnsi"/>
          <w:sz w:val="24"/>
          <w:szCs w:val="24"/>
        </w:rPr>
        <w:t xml:space="preserve">La </w:t>
      </w:r>
      <w:r w:rsidR="00CE4EA8">
        <w:rPr>
          <w:rFonts w:cstheme="minorHAnsi"/>
          <w:sz w:val="24"/>
          <w:szCs w:val="24"/>
        </w:rPr>
        <w:t>s</w:t>
      </w:r>
      <w:r w:rsidRPr="00A33D57">
        <w:rPr>
          <w:rFonts w:cstheme="minorHAnsi"/>
          <w:sz w:val="24"/>
          <w:szCs w:val="24"/>
        </w:rPr>
        <w:t xml:space="preserve">ección tercera, es la </w:t>
      </w:r>
      <w:r w:rsidR="00CE4EA8">
        <w:rPr>
          <w:rFonts w:cstheme="minorHAnsi"/>
          <w:sz w:val="24"/>
          <w:szCs w:val="24"/>
        </w:rPr>
        <w:t>g</w:t>
      </w:r>
      <w:r w:rsidRPr="00A33D57">
        <w:rPr>
          <w:rFonts w:cstheme="minorHAnsi"/>
          <w:sz w:val="24"/>
          <w:szCs w:val="24"/>
        </w:rPr>
        <w:t xml:space="preserve">uía de </w:t>
      </w:r>
      <w:r w:rsidR="00CE4EA8">
        <w:rPr>
          <w:rFonts w:cstheme="minorHAnsi"/>
          <w:sz w:val="24"/>
          <w:szCs w:val="24"/>
        </w:rPr>
        <w:t>d</w:t>
      </w:r>
      <w:r w:rsidRPr="00A33D57">
        <w:rPr>
          <w:rFonts w:cstheme="minorHAnsi"/>
          <w:sz w:val="24"/>
          <w:szCs w:val="24"/>
        </w:rPr>
        <w:t xml:space="preserve">otación de </w:t>
      </w:r>
      <w:r w:rsidR="00CE4EA8">
        <w:rPr>
          <w:rFonts w:cstheme="minorHAnsi"/>
          <w:sz w:val="24"/>
          <w:szCs w:val="24"/>
        </w:rPr>
        <w:t>e</w:t>
      </w:r>
      <w:r w:rsidRPr="00A33D57">
        <w:rPr>
          <w:rFonts w:cstheme="minorHAnsi"/>
          <w:sz w:val="24"/>
          <w:szCs w:val="24"/>
        </w:rPr>
        <w:t>quipos que se presenta de manera sintética y que tiene como finalidad ser el referente para preparar la propuesta económica de los licitantes en el Anexo 13 de los documentos de la licitación.</w:t>
      </w:r>
    </w:p>
    <w:p w14:paraId="3EFB2BA5" w14:textId="77777777" w:rsidR="00A33D57" w:rsidRPr="00A33D57" w:rsidRDefault="00A33D57" w:rsidP="00A33D57">
      <w:pPr>
        <w:spacing w:after="0" w:line="240" w:lineRule="auto"/>
        <w:rPr>
          <w:rFonts w:cstheme="minorHAnsi"/>
          <w:b/>
          <w:sz w:val="24"/>
          <w:szCs w:val="24"/>
          <w:lang w:val="es-ES_tradnl"/>
        </w:rPr>
      </w:pPr>
      <w:r w:rsidRPr="00A33D57">
        <w:rPr>
          <w:rFonts w:cstheme="minorHAnsi"/>
          <w:b/>
          <w:sz w:val="24"/>
          <w:szCs w:val="24"/>
          <w:lang w:val="es-ES_tradnl"/>
        </w:rPr>
        <w:t xml:space="preserve"> </w:t>
      </w:r>
    </w:p>
    <w:p w14:paraId="44C63B06" w14:textId="77777777" w:rsidR="00A33D57" w:rsidRPr="00A33D57" w:rsidRDefault="00A33D57" w:rsidP="00A33D57">
      <w:pPr>
        <w:spacing w:after="0" w:line="240" w:lineRule="auto"/>
        <w:rPr>
          <w:rFonts w:cstheme="minorHAnsi"/>
          <w:b/>
          <w:sz w:val="24"/>
          <w:szCs w:val="24"/>
          <w:lang w:val="es-ES_tradnl"/>
        </w:rPr>
      </w:pPr>
    </w:p>
    <w:p w14:paraId="0E1F5611" w14:textId="77777777" w:rsidR="00B90455" w:rsidRDefault="00B90455">
      <w:pPr>
        <w:rPr>
          <w:rFonts w:cstheme="minorHAnsi"/>
          <w:b/>
          <w:sz w:val="24"/>
          <w:szCs w:val="24"/>
          <w:lang w:val="es-ES_tradnl"/>
        </w:rPr>
      </w:pPr>
      <w:r>
        <w:rPr>
          <w:rFonts w:cstheme="minorHAnsi"/>
          <w:b/>
          <w:sz w:val="24"/>
          <w:szCs w:val="24"/>
          <w:lang w:val="es-ES_tradnl"/>
        </w:rPr>
        <w:br w:type="page"/>
      </w:r>
    </w:p>
    <w:p w14:paraId="78DEA6C2" w14:textId="6A81BC3D" w:rsidR="00A33D57" w:rsidRPr="00A33D57" w:rsidRDefault="00A33D57" w:rsidP="00A33D57">
      <w:pPr>
        <w:spacing w:after="0" w:line="240" w:lineRule="auto"/>
        <w:rPr>
          <w:rFonts w:cstheme="minorHAnsi"/>
          <w:b/>
          <w:sz w:val="24"/>
          <w:szCs w:val="24"/>
          <w:lang w:val="es-ES_tradnl"/>
        </w:rPr>
      </w:pPr>
      <w:r w:rsidRPr="00A33D57">
        <w:rPr>
          <w:rFonts w:cstheme="minorHAnsi"/>
          <w:b/>
          <w:sz w:val="24"/>
          <w:szCs w:val="24"/>
          <w:lang w:val="es-ES_tradnl"/>
        </w:rPr>
        <w:lastRenderedPageBreak/>
        <w:t>Introducción:</w:t>
      </w:r>
    </w:p>
    <w:p w14:paraId="10B06A0C" w14:textId="77777777" w:rsidR="00A33D57" w:rsidRPr="00A33D57" w:rsidRDefault="00A33D57" w:rsidP="00A33D57">
      <w:pPr>
        <w:spacing w:after="0" w:line="240" w:lineRule="auto"/>
        <w:rPr>
          <w:rFonts w:cstheme="minorHAnsi"/>
          <w:color w:val="000000" w:themeColor="text1"/>
          <w:sz w:val="24"/>
          <w:szCs w:val="24"/>
        </w:rPr>
      </w:pPr>
    </w:p>
    <w:p w14:paraId="5AE114B7" w14:textId="77777777" w:rsidR="00A33D57" w:rsidRPr="00A33D57" w:rsidRDefault="00A33D57" w:rsidP="00A33D57">
      <w:pPr>
        <w:spacing w:after="0" w:line="240" w:lineRule="auto"/>
        <w:jc w:val="both"/>
        <w:rPr>
          <w:rFonts w:cstheme="minorHAnsi"/>
          <w:color w:val="000000" w:themeColor="text1"/>
          <w:sz w:val="24"/>
          <w:szCs w:val="24"/>
        </w:rPr>
      </w:pPr>
      <w:r w:rsidRPr="00A33D57">
        <w:rPr>
          <w:rFonts w:cstheme="minorHAnsi"/>
          <w:color w:val="000000" w:themeColor="text1"/>
          <w:sz w:val="24"/>
          <w:szCs w:val="24"/>
        </w:rPr>
        <w:t>La Universidad Autónoma del Estado de Hidalgo, con el propósito de fortalecer la formación experimental de los estudiantes, promueve el uso de espacios equipados con instrumentos y dispositivos especializados, a través de laboratorios de alto desempeño, que replican experimentalmente aspectos teóricos discutido en el aula de clase.</w:t>
      </w:r>
    </w:p>
    <w:p w14:paraId="07E49FD4" w14:textId="77777777" w:rsidR="00A33D57" w:rsidRPr="00A33D57" w:rsidRDefault="00A33D57" w:rsidP="00A33D57">
      <w:pPr>
        <w:spacing w:after="0" w:line="240" w:lineRule="auto"/>
        <w:rPr>
          <w:rFonts w:cstheme="minorHAnsi"/>
          <w:color w:val="000000" w:themeColor="text1"/>
          <w:sz w:val="24"/>
          <w:szCs w:val="24"/>
        </w:rPr>
      </w:pPr>
    </w:p>
    <w:p w14:paraId="68D43858" w14:textId="67201F26" w:rsidR="00A33D57" w:rsidRPr="00A33D57" w:rsidRDefault="00A33D57" w:rsidP="00A33D57">
      <w:pPr>
        <w:jc w:val="both"/>
        <w:rPr>
          <w:rFonts w:cstheme="minorHAnsi"/>
          <w:color w:val="000000" w:themeColor="text1"/>
          <w:sz w:val="24"/>
          <w:szCs w:val="24"/>
        </w:rPr>
      </w:pPr>
      <w:r w:rsidRPr="00A33D57">
        <w:rPr>
          <w:rFonts w:cstheme="minorHAnsi"/>
          <w:color w:val="000000" w:themeColor="text1"/>
          <w:sz w:val="24"/>
          <w:szCs w:val="24"/>
        </w:rPr>
        <w:t xml:space="preserve">Como objeto del presente concurso, se prevé la </w:t>
      </w:r>
      <w:r w:rsidRPr="00A33D57">
        <w:rPr>
          <w:rFonts w:cstheme="minorHAnsi"/>
          <w:sz w:val="24"/>
          <w:szCs w:val="24"/>
        </w:rPr>
        <w:t>adquisición</w:t>
      </w:r>
      <w:r w:rsidR="000C5479" w:rsidRPr="000C5479">
        <w:rPr>
          <w:rFonts w:cstheme="minorHAnsi"/>
          <w:sz w:val="24"/>
          <w:szCs w:val="24"/>
        </w:rPr>
        <w:t xml:space="preserve"> de equipo multimedia para el Edificio Oriente de la Unidad Central de Laboratorios </w:t>
      </w:r>
      <w:r w:rsidRPr="00A33D57">
        <w:rPr>
          <w:rFonts w:cstheme="minorHAnsi"/>
          <w:color w:val="000000" w:themeColor="text1"/>
          <w:sz w:val="24"/>
          <w:szCs w:val="24"/>
        </w:rPr>
        <w:t>para los pisos 1, 2, 3, y 4 bajo las siguientes consideraciones generales</w:t>
      </w:r>
    </w:p>
    <w:p w14:paraId="308267E1" w14:textId="77777777" w:rsidR="00A33D57" w:rsidRPr="00A33D57" w:rsidRDefault="00A33D57" w:rsidP="00A33D57">
      <w:pPr>
        <w:spacing w:after="0" w:line="240" w:lineRule="auto"/>
        <w:rPr>
          <w:rFonts w:cstheme="minorHAnsi"/>
          <w:b/>
          <w:sz w:val="24"/>
          <w:szCs w:val="24"/>
          <w:lang w:val="es-ES_tradnl"/>
        </w:rPr>
      </w:pPr>
    </w:p>
    <w:p w14:paraId="15D7E966" w14:textId="77777777" w:rsidR="00A33D57" w:rsidRPr="00A33D57" w:rsidRDefault="00A33D57" w:rsidP="00A33D57">
      <w:pPr>
        <w:pStyle w:val="Prrafodelista"/>
        <w:numPr>
          <w:ilvl w:val="0"/>
          <w:numId w:val="23"/>
        </w:numPr>
        <w:spacing w:after="0" w:line="240" w:lineRule="auto"/>
        <w:rPr>
          <w:rFonts w:cstheme="minorHAnsi"/>
          <w:color w:val="000000" w:themeColor="text1"/>
          <w:sz w:val="24"/>
          <w:szCs w:val="24"/>
        </w:rPr>
      </w:pPr>
      <w:r w:rsidRPr="00A33D57">
        <w:rPr>
          <w:rFonts w:cstheme="minorHAnsi"/>
          <w:color w:val="000000" w:themeColor="text1"/>
          <w:sz w:val="24"/>
          <w:szCs w:val="24"/>
        </w:rPr>
        <w:t>Sistema Audiovisual:</w:t>
      </w:r>
    </w:p>
    <w:p w14:paraId="1721AC8C" w14:textId="77777777" w:rsidR="00A33D57" w:rsidRPr="00A33D57" w:rsidRDefault="00A33D57" w:rsidP="00A33D57">
      <w:pPr>
        <w:pStyle w:val="Prrafodelista"/>
        <w:numPr>
          <w:ilvl w:val="1"/>
          <w:numId w:val="23"/>
        </w:numPr>
        <w:spacing w:after="0" w:line="240" w:lineRule="auto"/>
        <w:rPr>
          <w:rFonts w:cstheme="minorHAnsi"/>
          <w:color w:val="000000" w:themeColor="text1"/>
          <w:sz w:val="24"/>
          <w:szCs w:val="24"/>
        </w:rPr>
      </w:pPr>
      <w:r w:rsidRPr="00A33D57">
        <w:rPr>
          <w:rFonts w:cstheme="minorHAnsi"/>
          <w:color w:val="000000" w:themeColor="text1"/>
          <w:sz w:val="24"/>
          <w:szCs w:val="24"/>
        </w:rPr>
        <w:t xml:space="preserve">Sala de Juntas para 28 Personas </w:t>
      </w:r>
    </w:p>
    <w:p w14:paraId="01E53D12" w14:textId="77777777" w:rsidR="00A33D57" w:rsidRPr="00A33D57" w:rsidRDefault="00A33D57" w:rsidP="00A33D57">
      <w:pPr>
        <w:pStyle w:val="Prrafodelista"/>
        <w:numPr>
          <w:ilvl w:val="1"/>
          <w:numId w:val="23"/>
        </w:numPr>
        <w:spacing w:after="0" w:line="240" w:lineRule="auto"/>
        <w:rPr>
          <w:rFonts w:cstheme="minorHAnsi"/>
          <w:color w:val="000000" w:themeColor="text1"/>
          <w:sz w:val="24"/>
          <w:szCs w:val="24"/>
        </w:rPr>
      </w:pPr>
      <w:r w:rsidRPr="00A33D57">
        <w:rPr>
          <w:rFonts w:cstheme="minorHAnsi"/>
          <w:color w:val="000000" w:themeColor="text1"/>
          <w:sz w:val="24"/>
          <w:szCs w:val="24"/>
        </w:rPr>
        <w:t>Sistema de Señalización Digital (Nivel 1,2,3 y 4)</w:t>
      </w:r>
    </w:p>
    <w:p w14:paraId="52649695" w14:textId="77777777" w:rsidR="00A33D57" w:rsidRPr="00A33D57" w:rsidRDefault="00A33D57" w:rsidP="00A33D57">
      <w:pPr>
        <w:pStyle w:val="Prrafodelista"/>
        <w:numPr>
          <w:ilvl w:val="1"/>
          <w:numId w:val="23"/>
        </w:numPr>
        <w:spacing w:after="0" w:line="240" w:lineRule="auto"/>
        <w:rPr>
          <w:rFonts w:cstheme="minorHAnsi"/>
          <w:color w:val="000000" w:themeColor="text1"/>
          <w:sz w:val="24"/>
          <w:szCs w:val="24"/>
        </w:rPr>
      </w:pPr>
      <w:r w:rsidRPr="00A33D57">
        <w:rPr>
          <w:rFonts w:cstheme="minorHAnsi"/>
          <w:color w:val="000000" w:themeColor="text1"/>
          <w:sz w:val="24"/>
          <w:szCs w:val="24"/>
        </w:rPr>
        <w:t>Sistema de Sonido Ambiental (Nivel 1,2,3 y 4)</w:t>
      </w:r>
    </w:p>
    <w:p w14:paraId="62B94387" w14:textId="77777777" w:rsidR="00A33D57" w:rsidRPr="00A33D57" w:rsidRDefault="00A33D57" w:rsidP="00A33D57">
      <w:pPr>
        <w:spacing w:after="0" w:line="240" w:lineRule="auto"/>
        <w:rPr>
          <w:rFonts w:cstheme="minorHAnsi"/>
          <w:color w:val="000000" w:themeColor="text1"/>
          <w:sz w:val="24"/>
          <w:szCs w:val="24"/>
        </w:rPr>
      </w:pPr>
    </w:p>
    <w:p w14:paraId="78608188" w14:textId="77777777" w:rsidR="00A33D57" w:rsidRPr="00A33D57" w:rsidRDefault="00A33D57" w:rsidP="00A33D57">
      <w:pPr>
        <w:spacing w:after="0" w:line="240" w:lineRule="auto"/>
        <w:rPr>
          <w:rFonts w:cstheme="minorHAnsi"/>
          <w:color w:val="000000" w:themeColor="text1"/>
          <w:sz w:val="24"/>
          <w:szCs w:val="24"/>
        </w:rPr>
      </w:pPr>
    </w:p>
    <w:p w14:paraId="29564966" w14:textId="77777777" w:rsidR="00A33D57" w:rsidRPr="00A33D57" w:rsidRDefault="00A33D57" w:rsidP="00A33D57">
      <w:pPr>
        <w:pStyle w:val="Ttulo"/>
        <w:rPr>
          <w:rFonts w:asciiTheme="minorHAnsi" w:hAnsiTheme="minorHAnsi" w:cstheme="minorHAnsi"/>
          <w:sz w:val="24"/>
          <w:szCs w:val="24"/>
        </w:rPr>
      </w:pPr>
    </w:p>
    <w:p w14:paraId="6E4AA5CB" w14:textId="77777777" w:rsidR="00A33D57" w:rsidRPr="00A33D57" w:rsidRDefault="00A33D57" w:rsidP="00A33D57">
      <w:pPr>
        <w:pStyle w:val="Ttulo"/>
        <w:rPr>
          <w:rFonts w:asciiTheme="minorHAnsi" w:hAnsiTheme="minorHAnsi" w:cstheme="minorHAnsi"/>
          <w:sz w:val="24"/>
          <w:szCs w:val="24"/>
        </w:rPr>
      </w:pPr>
    </w:p>
    <w:p w14:paraId="40C7517C" w14:textId="77777777" w:rsidR="00A33D57" w:rsidRPr="00A33D57" w:rsidRDefault="00A33D57" w:rsidP="00A33D57">
      <w:pPr>
        <w:pStyle w:val="Ttulo"/>
        <w:rPr>
          <w:rFonts w:asciiTheme="minorHAnsi" w:hAnsiTheme="minorHAnsi" w:cstheme="minorHAnsi"/>
          <w:sz w:val="24"/>
          <w:szCs w:val="24"/>
        </w:rPr>
      </w:pPr>
    </w:p>
    <w:p w14:paraId="398DDBE3" w14:textId="77777777" w:rsidR="00A33D57" w:rsidRPr="00A33D57" w:rsidRDefault="00A33D57" w:rsidP="00A33D57">
      <w:pPr>
        <w:pStyle w:val="Ttulo"/>
        <w:rPr>
          <w:rFonts w:asciiTheme="minorHAnsi" w:hAnsiTheme="minorHAnsi" w:cstheme="minorHAnsi"/>
          <w:sz w:val="24"/>
          <w:szCs w:val="24"/>
        </w:rPr>
      </w:pPr>
    </w:p>
    <w:p w14:paraId="12396524" w14:textId="77777777" w:rsidR="00A33D57" w:rsidRPr="00A33D57" w:rsidRDefault="00A33D57" w:rsidP="00A33D57">
      <w:pPr>
        <w:pStyle w:val="Ttulo"/>
        <w:rPr>
          <w:rFonts w:asciiTheme="minorHAnsi" w:hAnsiTheme="minorHAnsi" w:cstheme="minorHAnsi"/>
          <w:sz w:val="24"/>
          <w:szCs w:val="24"/>
        </w:rPr>
      </w:pPr>
    </w:p>
    <w:p w14:paraId="3EE9C91B" w14:textId="77777777" w:rsidR="00A33D57" w:rsidRPr="00A33D57" w:rsidRDefault="00A33D57" w:rsidP="00A33D57">
      <w:pPr>
        <w:pStyle w:val="Ttulo"/>
        <w:rPr>
          <w:rFonts w:asciiTheme="minorHAnsi" w:hAnsiTheme="minorHAnsi" w:cstheme="minorHAnsi"/>
          <w:sz w:val="24"/>
          <w:szCs w:val="24"/>
        </w:rPr>
      </w:pPr>
    </w:p>
    <w:p w14:paraId="29D4DF09" w14:textId="77777777" w:rsidR="00A33D57" w:rsidRPr="00A33D57" w:rsidRDefault="00A33D57" w:rsidP="00A33D57">
      <w:pPr>
        <w:pStyle w:val="Ttulo"/>
        <w:rPr>
          <w:rFonts w:asciiTheme="minorHAnsi" w:hAnsiTheme="minorHAnsi" w:cstheme="minorHAnsi"/>
          <w:sz w:val="24"/>
          <w:szCs w:val="24"/>
        </w:rPr>
      </w:pPr>
    </w:p>
    <w:p w14:paraId="667D2805" w14:textId="77777777" w:rsidR="00A33D57" w:rsidRPr="00A33D57" w:rsidRDefault="00A33D57" w:rsidP="00A33D57">
      <w:pPr>
        <w:pStyle w:val="Ttulo"/>
        <w:rPr>
          <w:rFonts w:asciiTheme="minorHAnsi" w:hAnsiTheme="minorHAnsi" w:cstheme="minorHAnsi"/>
          <w:sz w:val="24"/>
          <w:szCs w:val="24"/>
        </w:rPr>
      </w:pPr>
    </w:p>
    <w:p w14:paraId="6A753A28" w14:textId="77777777" w:rsidR="00A33D57" w:rsidRPr="00A33D57" w:rsidRDefault="00A33D57" w:rsidP="00A33D57">
      <w:pPr>
        <w:pStyle w:val="Ttulo"/>
        <w:rPr>
          <w:rFonts w:asciiTheme="minorHAnsi" w:hAnsiTheme="minorHAnsi" w:cstheme="minorHAnsi"/>
          <w:sz w:val="24"/>
          <w:szCs w:val="24"/>
        </w:rPr>
      </w:pPr>
    </w:p>
    <w:p w14:paraId="2E44F16A" w14:textId="77777777" w:rsidR="00A33D57" w:rsidRPr="00A33D57" w:rsidRDefault="00A33D57" w:rsidP="00A33D57">
      <w:pPr>
        <w:pStyle w:val="Ttulo"/>
        <w:rPr>
          <w:rFonts w:asciiTheme="minorHAnsi" w:hAnsiTheme="minorHAnsi" w:cstheme="minorHAnsi"/>
          <w:sz w:val="24"/>
          <w:szCs w:val="24"/>
        </w:rPr>
      </w:pPr>
    </w:p>
    <w:p w14:paraId="25EE4407" w14:textId="77777777" w:rsidR="00A33D57" w:rsidRPr="00A33D57" w:rsidRDefault="00A33D57" w:rsidP="00A33D57">
      <w:pPr>
        <w:pStyle w:val="Ttulo"/>
        <w:rPr>
          <w:rFonts w:asciiTheme="minorHAnsi" w:hAnsiTheme="minorHAnsi" w:cstheme="minorHAnsi"/>
          <w:sz w:val="24"/>
          <w:szCs w:val="24"/>
        </w:rPr>
      </w:pPr>
    </w:p>
    <w:p w14:paraId="40B49630" w14:textId="77777777" w:rsidR="00A33D57" w:rsidRPr="00A33D57" w:rsidRDefault="00A33D57" w:rsidP="00A33D57">
      <w:pPr>
        <w:pStyle w:val="Ttulo"/>
        <w:rPr>
          <w:rFonts w:asciiTheme="minorHAnsi" w:hAnsiTheme="minorHAnsi" w:cstheme="minorHAnsi"/>
          <w:sz w:val="24"/>
          <w:szCs w:val="24"/>
        </w:rPr>
      </w:pPr>
    </w:p>
    <w:p w14:paraId="6AF27A83" w14:textId="77777777" w:rsidR="00A33D57" w:rsidRPr="00A33D57" w:rsidRDefault="00A33D57" w:rsidP="00A33D57">
      <w:pPr>
        <w:pStyle w:val="Ttulo"/>
        <w:rPr>
          <w:rFonts w:asciiTheme="minorHAnsi" w:hAnsiTheme="minorHAnsi" w:cstheme="minorHAnsi"/>
          <w:sz w:val="24"/>
          <w:szCs w:val="24"/>
        </w:rPr>
      </w:pPr>
    </w:p>
    <w:p w14:paraId="7352F3F0" w14:textId="77777777" w:rsidR="00A33D57" w:rsidRPr="00A33D57" w:rsidRDefault="00A33D57" w:rsidP="00A33D57">
      <w:pPr>
        <w:pStyle w:val="Ttulo"/>
        <w:rPr>
          <w:rFonts w:asciiTheme="minorHAnsi" w:hAnsiTheme="minorHAnsi" w:cstheme="minorHAnsi"/>
          <w:sz w:val="24"/>
          <w:szCs w:val="24"/>
        </w:rPr>
      </w:pPr>
    </w:p>
    <w:p w14:paraId="5065443C" w14:textId="77777777" w:rsidR="00A33D57" w:rsidRPr="00A33D57" w:rsidRDefault="00A33D57" w:rsidP="00A33D57">
      <w:pPr>
        <w:pStyle w:val="Ttulo"/>
        <w:rPr>
          <w:rFonts w:asciiTheme="minorHAnsi" w:hAnsiTheme="minorHAnsi" w:cstheme="minorHAnsi"/>
          <w:sz w:val="24"/>
          <w:szCs w:val="24"/>
        </w:rPr>
      </w:pPr>
    </w:p>
    <w:p w14:paraId="57F789FD" w14:textId="77777777" w:rsidR="00A33D57" w:rsidRPr="00A33D57" w:rsidRDefault="00A33D57" w:rsidP="00A33D57">
      <w:pPr>
        <w:pStyle w:val="Ttulo"/>
        <w:rPr>
          <w:rFonts w:asciiTheme="minorHAnsi" w:hAnsiTheme="minorHAnsi" w:cstheme="minorHAnsi"/>
          <w:sz w:val="24"/>
          <w:szCs w:val="24"/>
        </w:rPr>
      </w:pPr>
    </w:p>
    <w:p w14:paraId="4E7580BB" w14:textId="77777777" w:rsidR="00A33D57" w:rsidRPr="00A33D57" w:rsidRDefault="00A33D57" w:rsidP="00A33D57">
      <w:pPr>
        <w:pStyle w:val="Ttulo"/>
        <w:rPr>
          <w:rFonts w:asciiTheme="minorHAnsi" w:hAnsiTheme="minorHAnsi" w:cstheme="minorHAnsi"/>
          <w:sz w:val="24"/>
          <w:szCs w:val="24"/>
        </w:rPr>
      </w:pPr>
    </w:p>
    <w:p w14:paraId="0CD86D43" w14:textId="77777777" w:rsidR="00A33D57" w:rsidRPr="00A33D57" w:rsidRDefault="00A33D57" w:rsidP="00A33D57">
      <w:pPr>
        <w:pStyle w:val="Ttulo"/>
        <w:rPr>
          <w:rFonts w:asciiTheme="minorHAnsi" w:hAnsiTheme="minorHAnsi" w:cstheme="minorHAnsi"/>
          <w:sz w:val="24"/>
          <w:szCs w:val="24"/>
        </w:rPr>
      </w:pPr>
    </w:p>
    <w:p w14:paraId="65E46952" w14:textId="77777777" w:rsidR="00A33D57" w:rsidRPr="00A33D57" w:rsidRDefault="00A33D57" w:rsidP="00A33D57">
      <w:pPr>
        <w:pStyle w:val="Ttulo"/>
        <w:rPr>
          <w:rFonts w:asciiTheme="minorHAnsi" w:hAnsiTheme="minorHAnsi" w:cstheme="minorHAnsi"/>
          <w:sz w:val="24"/>
          <w:szCs w:val="24"/>
        </w:rPr>
      </w:pPr>
    </w:p>
    <w:p w14:paraId="06A961A8" w14:textId="77777777" w:rsidR="00A33D57" w:rsidRPr="00A33D57" w:rsidRDefault="00A33D57" w:rsidP="00A33D57">
      <w:pPr>
        <w:pStyle w:val="Ttulo"/>
        <w:rPr>
          <w:rFonts w:asciiTheme="minorHAnsi" w:hAnsiTheme="minorHAnsi" w:cstheme="minorHAnsi"/>
          <w:sz w:val="24"/>
          <w:szCs w:val="24"/>
        </w:rPr>
      </w:pPr>
    </w:p>
    <w:p w14:paraId="2B142EF8" w14:textId="77777777" w:rsidR="00A33D57" w:rsidRPr="00A33D57" w:rsidRDefault="00A33D57" w:rsidP="00A33D57">
      <w:pPr>
        <w:pStyle w:val="Ttulo"/>
        <w:rPr>
          <w:rFonts w:asciiTheme="minorHAnsi" w:hAnsiTheme="minorHAnsi" w:cstheme="minorHAnsi"/>
          <w:sz w:val="24"/>
          <w:szCs w:val="24"/>
        </w:rPr>
      </w:pPr>
    </w:p>
    <w:p w14:paraId="405A97C4" w14:textId="77777777" w:rsidR="00A33D57" w:rsidRPr="00A33D57" w:rsidRDefault="00A33D57" w:rsidP="00A33D57">
      <w:pPr>
        <w:pStyle w:val="Ttulo"/>
        <w:rPr>
          <w:rFonts w:asciiTheme="minorHAnsi" w:hAnsiTheme="minorHAnsi" w:cstheme="minorHAnsi"/>
          <w:sz w:val="24"/>
          <w:szCs w:val="24"/>
        </w:rPr>
      </w:pPr>
    </w:p>
    <w:p w14:paraId="6E7D1277" w14:textId="77777777" w:rsidR="00A33D57" w:rsidRPr="00A33D57" w:rsidRDefault="00A33D57" w:rsidP="00A33D57">
      <w:pPr>
        <w:pStyle w:val="Ttulo"/>
        <w:rPr>
          <w:rFonts w:asciiTheme="minorHAnsi" w:hAnsiTheme="minorHAnsi" w:cstheme="minorHAnsi"/>
          <w:sz w:val="24"/>
          <w:szCs w:val="24"/>
        </w:rPr>
      </w:pPr>
    </w:p>
    <w:p w14:paraId="4F3A5E62" w14:textId="77777777" w:rsidR="00A33D57" w:rsidRPr="00A33D57" w:rsidRDefault="00A33D57" w:rsidP="00A33D57">
      <w:pPr>
        <w:pStyle w:val="Ttulo"/>
        <w:rPr>
          <w:rFonts w:asciiTheme="minorHAnsi" w:hAnsiTheme="minorHAnsi" w:cstheme="minorHAnsi"/>
          <w:sz w:val="24"/>
          <w:szCs w:val="24"/>
        </w:rPr>
      </w:pPr>
    </w:p>
    <w:p w14:paraId="0D43B8E3" w14:textId="77777777" w:rsidR="00A33D57" w:rsidRPr="00A33D57" w:rsidRDefault="00A33D57" w:rsidP="00A33D57">
      <w:pPr>
        <w:pStyle w:val="Ttulo"/>
        <w:rPr>
          <w:rFonts w:asciiTheme="minorHAnsi" w:hAnsiTheme="minorHAnsi" w:cstheme="minorHAnsi"/>
          <w:sz w:val="24"/>
          <w:szCs w:val="24"/>
        </w:rPr>
      </w:pPr>
    </w:p>
    <w:p w14:paraId="7F426A6D" w14:textId="1DACDE7E" w:rsidR="00A33D57" w:rsidRPr="00A33D57" w:rsidRDefault="00A33D57" w:rsidP="00A33D57">
      <w:pPr>
        <w:pStyle w:val="Ttulo"/>
        <w:rPr>
          <w:rFonts w:asciiTheme="minorHAnsi" w:hAnsiTheme="minorHAnsi" w:cstheme="minorHAnsi"/>
          <w:sz w:val="24"/>
          <w:szCs w:val="24"/>
        </w:rPr>
      </w:pPr>
      <w:r w:rsidRPr="00A33D57">
        <w:rPr>
          <w:rFonts w:asciiTheme="minorHAnsi" w:hAnsiTheme="minorHAnsi" w:cstheme="minorHAnsi"/>
          <w:sz w:val="24"/>
          <w:szCs w:val="24"/>
        </w:rPr>
        <w:t>SECCIÓN PRIMERA</w:t>
      </w:r>
    </w:p>
    <w:p w14:paraId="5A45B4DE" w14:textId="77777777" w:rsidR="00A33D57" w:rsidRPr="00A33D57" w:rsidRDefault="00A33D57" w:rsidP="00A33D57">
      <w:pPr>
        <w:spacing w:after="0"/>
        <w:jc w:val="center"/>
        <w:rPr>
          <w:rFonts w:cstheme="minorHAnsi"/>
          <w:b/>
          <w:sz w:val="24"/>
          <w:szCs w:val="24"/>
        </w:rPr>
      </w:pPr>
      <w:bookmarkStart w:id="3" w:name="_Hlk139633001"/>
      <w:r w:rsidRPr="00A33D57">
        <w:rPr>
          <w:rFonts w:cstheme="minorHAnsi"/>
          <w:b/>
          <w:sz w:val="24"/>
          <w:szCs w:val="24"/>
        </w:rPr>
        <w:t xml:space="preserve">CONCEPTOS DE SERVICIOS TÉCNICOS APLICABLES </w:t>
      </w:r>
    </w:p>
    <w:bookmarkEnd w:id="3"/>
    <w:p w14:paraId="3F389DB0" w14:textId="77777777" w:rsidR="00A33D57" w:rsidRPr="00A33D57" w:rsidRDefault="00A33D57" w:rsidP="00A33D57">
      <w:pPr>
        <w:spacing w:after="0" w:line="240" w:lineRule="auto"/>
        <w:rPr>
          <w:rFonts w:cstheme="minorHAnsi"/>
          <w:color w:val="000000" w:themeColor="text1"/>
          <w:sz w:val="24"/>
          <w:szCs w:val="24"/>
        </w:rPr>
      </w:pPr>
    </w:p>
    <w:tbl>
      <w:tblPr>
        <w:tblW w:w="11766" w:type="dxa"/>
        <w:tblInd w:w="-14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236"/>
        <w:gridCol w:w="1417"/>
        <w:gridCol w:w="2317"/>
        <w:gridCol w:w="915"/>
        <w:gridCol w:w="1085"/>
        <w:gridCol w:w="1328"/>
        <w:gridCol w:w="1065"/>
        <w:gridCol w:w="2058"/>
        <w:gridCol w:w="1345"/>
      </w:tblGrid>
      <w:tr w:rsidR="00A33D57" w:rsidRPr="00A33D57" w14:paraId="59B4AC69" w14:textId="77777777" w:rsidTr="00F424EF">
        <w:trPr>
          <w:tblHeader/>
        </w:trPr>
        <w:tc>
          <w:tcPr>
            <w:tcW w:w="236" w:type="dxa"/>
            <w:shd w:val="clear" w:color="auto" w:fill="767171"/>
            <w:tcMar>
              <w:top w:w="0" w:type="dxa"/>
              <w:left w:w="108" w:type="dxa"/>
              <w:bottom w:w="0" w:type="dxa"/>
              <w:right w:w="108" w:type="dxa"/>
            </w:tcMar>
          </w:tcPr>
          <w:p w14:paraId="7A063822" w14:textId="77777777" w:rsidR="00A33D57" w:rsidRPr="00A33D57" w:rsidRDefault="00A33D57" w:rsidP="00F424EF">
            <w:pPr>
              <w:spacing w:after="0" w:line="240" w:lineRule="auto"/>
              <w:jc w:val="center"/>
              <w:rPr>
                <w:rFonts w:eastAsia="Times New Roman" w:cstheme="minorHAnsi"/>
                <w:b/>
                <w:sz w:val="20"/>
                <w:szCs w:val="20"/>
              </w:rPr>
            </w:pPr>
          </w:p>
        </w:tc>
        <w:tc>
          <w:tcPr>
            <w:tcW w:w="1417" w:type="dxa"/>
            <w:shd w:val="clear" w:color="auto" w:fill="767171"/>
            <w:tcMar>
              <w:top w:w="0" w:type="dxa"/>
              <w:left w:w="108" w:type="dxa"/>
              <w:bottom w:w="0" w:type="dxa"/>
              <w:right w:w="108" w:type="dxa"/>
            </w:tcMar>
            <w:vAlign w:val="center"/>
          </w:tcPr>
          <w:p w14:paraId="5BA47054"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SERVICIO</w:t>
            </w:r>
          </w:p>
        </w:tc>
        <w:tc>
          <w:tcPr>
            <w:tcW w:w="2317" w:type="dxa"/>
            <w:shd w:val="clear" w:color="auto" w:fill="767171"/>
            <w:tcMar>
              <w:top w:w="0" w:type="dxa"/>
              <w:left w:w="108" w:type="dxa"/>
              <w:bottom w:w="0" w:type="dxa"/>
              <w:right w:w="108" w:type="dxa"/>
            </w:tcMar>
            <w:vAlign w:val="center"/>
          </w:tcPr>
          <w:p w14:paraId="4E7629A5"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DESCRIPCIÓN</w:t>
            </w:r>
          </w:p>
        </w:tc>
        <w:tc>
          <w:tcPr>
            <w:tcW w:w="915" w:type="dxa"/>
            <w:shd w:val="clear" w:color="auto" w:fill="767171"/>
            <w:tcMar>
              <w:top w:w="0" w:type="dxa"/>
              <w:left w:w="108" w:type="dxa"/>
              <w:bottom w:w="0" w:type="dxa"/>
              <w:right w:w="108" w:type="dxa"/>
            </w:tcMar>
            <w:vAlign w:val="center"/>
          </w:tcPr>
          <w:p w14:paraId="262884B2"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MODALIDAD / TIPO</w:t>
            </w:r>
          </w:p>
        </w:tc>
        <w:tc>
          <w:tcPr>
            <w:tcW w:w="1085" w:type="dxa"/>
            <w:shd w:val="clear" w:color="auto" w:fill="767171"/>
            <w:tcMar>
              <w:top w:w="0" w:type="dxa"/>
              <w:left w:w="108" w:type="dxa"/>
              <w:bottom w:w="0" w:type="dxa"/>
              <w:right w:w="108" w:type="dxa"/>
            </w:tcMar>
            <w:vAlign w:val="center"/>
          </w:tcPr>
          <w:p w14:paraId="7B776DC3"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PARTICIPANTES</w:t>
            </w:r>
          </w:p>
        </w:tc>
        <w:tc>
          <w:tcPr>
            <w:tcW w:w="1328" w:type="dxa"/>
            <w:shd w:val="clear" w:color="auto" w:fill="767171"/>
            <w:tcMar>
              <w:top w:w="0" w:type="dxa"/>
              <w:left w:w="108" w:type="dxa"/>
              <w:bottom w:w="0" w:type="dxa"/>
              <w:right w:w="108" w:type="dxa"/>
            </w:tcMar>
            <w:vAlign w:val="center"/>
          </w:tcPr>
          <w:p w14:paraId="2FBACE86"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CONDICIONES</w:t>
            </w:r>
          </w:p>
        </w:tc>
        <w:tc>
          <w:tcPr>
            <w:tcW w:w="1065" w:type="dxa"/>
            <w:shd w:val="clear" w:color="auto" w:fill="767171"/>
            <w:tcMar>
              <w:top w:w="0" w:type="dxa"/>
              <w:left w:w="108" w:type="dxa"/>
              <w:bottom w:w="0" w:type="dxa"/>
              <w:right w:w="108" w:type="dxa"/>
            </w:tcMar>
            <w:vAlign w:val="center"/>
          </w:tcPr>
          <w:p w14:paraId="2C91A7BF"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DURACIÓN / VIGENCIA</w:t>
            </w:r>
          </w:p>
        </w:tc>
        <w:tc>
          <w:tcPr>
            <w:tcW w:w="2058" w:type="dxa"/>
            <w:shd w:val="clear" w:color="auto" w:fill="767171"/>
            <w:tcMar>
              <w:top w:w="0" w:type="dxa"/>
              <w:left w:w="108" w:type="dxa"/>
              <w:bottom w:w="0" w:type="dxa"/>
              <w:right w:w="108" w:type="dxa"/>
            </w:tcMar>
            <w:vAlign w:val="center"/>
          </w:tcPr>
          <w:p w14:paraId="6ADD25A6"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ENTREGABLE / EVIDENCIA</w:t>
            </w:r>
          </w:p>
        </w:tc>
        <w:tc>
          <w:tcPr>
            <w:tcW w:w="1345" w:type="dxa"/>
            <w:shd w:val="clear" w:color="auto" w:fill="767171"/>
            <w:vAlign w:val="center"/>
          </w:tcPr>
          <w:p w14:paraId="40FA3449" w14:textId="77777777" w:rsidR="00A33D57" w:rsidRPr="00A33D57" w:rsidRDefault="00A33D57" w:rsidP="00F424EF">
            <w:pPr>
              <w:spacing w:after="0" w:line="240" w:lineRule="auto"/>
              <w:jc w:val="center"/>
              <w:rPr>
                <w:rFonts w:eastAsia="Calibri" w:cstheme="minorHAnsi"/>
                <w:b/>
                <w:color w:val="FFFFFF"/>
                <w:sz w:val="20"/>
                <w:szCs w:val="20"/>
              </w:rPr>
            </w:pPr>
            <w:r w:rsidRPr="00A33D57">
              <w:rPr>
                <w:rFonts w:eastAsia="Calibri" w:cstheme="minorHAnsi"/>
                <w:b/>
                <w:color w:val="FFFFFF"/>
                <w:sz w:val="20"/>
                <w:szCs w:val="20"/>
              </w:rPr>
              <w:t>APLICABLE A LOS SIGUIENTES COMPONENTES</w:t>
            </w:r>
          </w:p>
        </w:tc>
      </w:tr>
      <w:tr w:rsidR="00A33D57" w:rsidRPr="00A33D57" w14:paraId="192C5F34" w14:textId="77777777" w:rsidTr="00F424EF">
        <w:tc>
          <w:tcPr>
            <w:tcW w:w="236" w:type="dxa"/>
            <w:tcMar>
              <w:top w:w="0" w:type="dxa"/>
              <w:left w:w="108" w:type="dxa"/>
              <w:bottom w:w="0" w:type="dxa"/>
              <w:right w:w="108" w:type="dxa"/>
            </w:tcMar>
          </w:tcPr>
          <w:p w14:paraId="03471476"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A</w:t>
            </w:r>
          </w:p>
        </w:tc>
        <w:tc>
          <w:tcPr>
            <w:tcW w:w="1417" w:type="dxa"/>
            <w:shd w:val="clear" w:color="auto" w:fill="D9E2F3"/>
            <w:tcMar>
              <w:top w:w="0" w:type="dxa"/>
              <w:left w:w="108" w:type="dxa"/>
              <w:bottom w:w="0" w:type="dxa"/>
              <w:right w:w="108" w:type="dxa"/>
            </w:tcMar>
          </w:tcPr>
          <w:p w14:paraId="58E89DF3"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SUMINISTRO</w:t>
            </w:r>
          </w:p>
        </w:tc>
        <w:tc>
          <w:tcPr>
            <w:tcW w:w="2317" w:type="dxa"/>
            <w:tcMar>
              <w:top w:w="0" w:type="dxa"/>
              <w:left w:w="108" w:type="dxa"/>
              <w:bottom w:w="0" w:type="dxa"/>
              <w:right w:w="108" w:type="dxa"/>
            </w:tcMar>
          </w:tcPr>
          <w:p w14:paraId="6F005E20"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Entrega de equipo para la integración e implementación del proyecto.</w:t>
            </w:r>
          </w:p>
        </w:tc>
        <w:tc>
          <w:tcPr>
            <w:tcW w:w="915" w:type="dxa"/>
            <w:tcMar>
              <w:top w:w="0" w:type="dxa"/>
              <w:left w:w="108" w:type="dxa"/>
              <w:bottom w:w="0" w:type="dxa"/>
              <w:right w:w="108" w:type="dxa"/>
            </w:tcMar>
          </w:tcPr>
          <w:p w14:paraId="7C27E337"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Presencial</w:t>
            </w:r>
          </w:p>
        </w:tc>
        <w:tc>
          <w:tcPr>
            <w:tcW w:w="1085" w:type="dxa"/>
            <w:tcMar>
              <w:top w:w="0" w:type="dxa"/>
              <w:left w:w="108" w:type="dxa"/>
              <w:bottom w:w="0" w:type="dxa"/>
              <w:right w:w="108" w:type="dxa"/>
            </w:tcMar>
          </w:tcPr>
          <w:p w14:paraId="21449CE9"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Proveedor</w:t>
            </w:r>
          </w:p>
        </w:tc>
        <w:tc>
          <w:tcPr>
            <w:tcW w:w="1328" w:type="dxa"/>
            <w:tcMar>
              <w:top w:w="0" w:type="dxa"/>
              <w:left w:w="108" w:type="dxa"/>
              <w:bottom w:w="0" w:type="dxa"/>
              <w:right w:w="108" w:type="dxa"/>
            </w:tcMar>
          </w:tcPr>
          <w:p w14:paraId="604447B9"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Verificación de equipos de acuerdo con propuesta técnica ganadora. </w:t>
            </w:r>
          </w:p>
        </w:tc>
        <w:tc>
          <w:tcPr>
            <w:tcW w:w="1065" w:type="dxa"/>
            <w:tcMar>
              <w:top w:w="0" w:type="dxa"/>
              <w:left w:w="108" w:type="dxa"/>
              <w:bottom w:w="0" w:type="dxa"/>
              <w:right w:w="108" w:type="dxa"/>
            </w:tcMar>
          </w:tcPr>
          <w:p w14:paraId="36805D13"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Según solicitud y contrato.</w:t>
            </w:r>
          </w:p>
        </w:tc>
        <w:tc>
          <w:tcPr>
            <w:tcW w:w="2058" w:type="dxa"/>
            <w:tcMar>
              <w:top w:w="0" w:type="dxa"/>
              <w:left w:w="108" w:type="dxa"/>
              <w:bottom w:w="0" w:type="dxa"/>
              <w:right w:w="108" w:type="dxa"/>
            </w:tcMar>
          </w:tcPr>
          <w:p w14:paraId="757F65B6"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Lista de equipos y suministros entregados de acuerdo con la(s) orden(es) de compra.</w:t>
            </w:r>
          </w:p>
        </w:tc>
        <w:tc>
          <w:tcPr>
            <w:tcW w:w="1345" w:type="dxa"/>
          </w:tcPr>
          <w:p w14:paraId="336DDFB8" w14:textId="179D1FAB" w:rsidR="00A33D57" w:rsidRPr="00A33D57" w:rsidRDefault="00A33D57" w:rsidP="000A77EE">
            <w:pPr>
              <w:spacing w:after="0" w:line="240" w:lineRule="auto"/>
              <w:jc w:val="center"/>
              <w:rPr>
                <w:rFonts w:eastAsia="Calibri" w:cstheme="minorHAnsi"/>
                <w:color w:val="000000"/>
                <w:sz w:val="20"/>
                <w:szCs w:val="20"/>
              </w:rPr>
            </w:pPr>
            <w:r w:rsidRPr="000A77EE">
              <w:rPr>
                <w:rFonts w:eastAsia="Calibri" w:cstheme="minorHAnsi"/>
                <w:color w:val="000000"/>
                <w:sz w:val="20"/>
                <w:szCs w:val="20"/>
              </w:rPr>
              <w:t xml:space="preserve">COMPONENTES  </w:t>
            </w:r>
            <w:r w:rsidR="000A77EE" w:rsidRPr="000A77EE">
              <w:rPr>
                <w:rFonts w:eastAsia="Calibri" w:cstheme="minorHAnsi"/>
                <w:color w:val="000000"/>
                <w:sz w:val="20"/>
                <w:szCs w:val="20"/>
              </w:rPr>
              <w:t>1 al 41</w:t>
            </w:r>
          </w:p>
        </w:tc>
      </w:tr>
      <w:tr w:rsidR="00A33D57" w:rsidRPr="00A33D57" w14:paraId="63C3B4BF" w14:textId="77777777" w:rsidTr="00F424EF">
        <w:tc>
          <w:tcPr>
            <w:tcW w:w="236" w:type="dxa"/>
            <w:tcMar>
              <w:top w:w="0" w:type="dxa"/>
              <w:left w:w="108" w:type="dxa"/>
              <w:bottom w:w="0" w:type="dxa"/>
              <w:right w:w="108" w:type="dxa"/>
            </w:tcMar>
          </w:tcPr>
          <w:p w14:paraId="564CFAB2"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B</w:t>
            </w:r>
          </w:p>
        </w:tc>
        <w:tc>
          <w:tcPr>
            <w:tcW w:w="1417" w:type="dxa"/>
            <w:shd w:val="clear" w:color="auto" w:fill="D9E2F3"/>
            <w:tcMar>
              <w:top w:w="0" w:type="dxa"/>
              <w:left w:w="108" w:type="dxa"/>
              <w:bottom w:w="0" w:type="dxa"/>
              <w:right w:w="108" w:type="dxa"/>
            </w:tcMar>
          </w:tcPr>
          <w:p w14:paraId="623A7054"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CAPACITACIÓN AUDIOVISUAL</w:t>
            </w:r>
          </w:p>
        </w:tc>
        <w:tc>
          <w:tcPr>
            <w:tcW w:w="2317" w:type="dxa"/>
            <w:tcMar>
              <w:top w:w="0" w:type="dxa"/>
              <w:left w:w="108" w:type="dxa"/>
              <w:bottom w:w="0" w:type="dxa"/>
              <w:right w:w="108" w:type="dxa"/>
            </w:tcMar>
          </w:tcPr>
          <w:p w14:paraId="76F43568" w14:textId="77777777" w:rsidR="00A33D57" w:rsidRPr="00A33D57" w:rsidRDefault="00A33D57" w:rsidP="00F424EF">
            <w:pPr>
              <w:spacing w:after="0" w:line="240" w:lineRule="auto"/>
              <w:rPr>
                <w:rFonts w:eastAsia="Calibri" w:cstheme="minorHAnsi"/>
                <w:b/>
                <w:color w:val="000000"/>
                <w:sz w:val="20"/>
                <w:szCs w:val="20"/>
              </w:rPr>
            </w:pPr>
            <w:r w:rsidRPr="00A33D57">
              <w:rPr>
                <w:rFonts w:eastAsia="Calibri" w:cstheme="minorHAnsi"/>
                <w:b/>
                <w:color w:val="000000"/>
                <w:sz w:val="20"/>
                <w:szCs w:val="20"/>
              </w:rPr>
              <w:t>Impartir conocimientos y habilidades específicas a una persona o un grupo de personas para el uso de cada tipo de aula y los siguientes sistemas (Sistema de Señalización Digital, Sistema de Sonido Ambiental, Sistema de Reserva de Salas, Sistema Centralizado de Monitoreo y control) desde su propia interfaz gráfica.</w:t>
            </w:r>
          </w:p>
          <w:p w14:paraId="11B1D065" w14:textId="77777777" w:rsidR="00A33D57" w:rsidRPr="00A33D57" w:rsidRDefault="00A33D57" w:rsidP="00F424EF">
            <w:pPr>
              <w:spacing w:after="0" w:line="240" w:lineRule="auto"/>
              <w:rPr>
                <w:rFonts w:eastAsia="Times New Roman" w:cstheme="minorHAnsi"/>
                <w:sz w:val="20"/>
                <w:szCs w:val="20"/>
                <w:u w:val="single"/>
              </w:rPr>
            </w:pPr>
          </w:p>
        </w:tc>
        <w:tc>
          <w:tcPr>
            <w:tcW w:w="915" w:type="dxa"/>
            <w:tcMar>
              <w:top w:w="0" w:type="dxa"/>
              <w:left w:w="108" w:type="dxa"/>
              <w:bottom w:w="0" w:type="dxa"/>
              <w:right w:w="108" w:type="dxa"/>
            </w:tcMar>
          </w:tcPr>
          <w:p w14:paraId="6D945EAC"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Presencial </w:t>
            </w:r>
          </w:p>
          <w:p w14:paraId="7000DE39"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o en línea</w:t>
            </w:r>
          </w:p>
        </w:tc>
        <w:tc>
          <w:tcPr>
            <w:tcW w:w="1085" w:type="dxa"/>
            <w:tcMar>
              <w:top w:w="0" w:type="dxa"/>
              <w:left w:w="108" w:type="dxa"/>
              <w:bottom w:w="0" w:type="dxa"/>
              <w:right w:w="108" w:type="dxa"/>
            </w:tcMar>
          </w:tcPr>
          <w:p w14:paraId="6C5A26B7"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Personal por capacitar de la UAEH</w:t>
            </w:r>
          </w:p>
        </w:tc>
        <w:tc>
          <w:tcPr>
            <w:tcW w:w="1328" w:type="dxa"/>
            <w:tcMar>
              <w:top w:w="0" w:type="dxa"/>
              <w:left w:w="108" w:type="dxa"/>
              <w:bottom w:w="0" w:type="dxa"/>
              <w:right w:w="108" w:type="dxa"/>
            </w:tcMar>
          </w:tcPr>
          <w:p w14:paraId="598C3DFA"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De acuerdo con definición de objetivos, contenidos y equipo disponible.</w:t>
            </w:r>
          </w:p>
        </w:tc>
        <w:tc>
          <w:tcPr>
            <w:tcW w:w="1065" w:type="dxa"/>
            <w:tcMar>
              <w:top w:w="0" w:type="dxa"/>
              <w:left w:w="108" w:type="dxa"/>
              <w:bottom w:w="0" w:type="dxa"/>
              <w:right w:w="108" w:type="dxa"/>
            </w:tcMar>
          </w:tcPr>
          <w:p w14:paraId="743297A1"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De acuerdo con lo establecido en este Anexo técnico.</w:t>
            </w:r>
          </w:p>
        </w:tc>
        <w:tc>
          <w:tcPr>
            <w:tcW w:w="2058" w:type="dxa"/>
            <w:tcMar>
              <w:top w:w="0" w:type="dxa"/>
              <w:left w:w="108" w:type="dxa"/>
              <w:bottom w:w="0" w:type="dxa"/>
              <w:right w:w="108" w:type="dxa"/>
            </w:tcMar>
          </w:tcPr>
          <w:p w14:paraId="53EFE656"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Reporte de capacitación que podría con o sin evidencia fotográfica, capturas de pantalla, etc.</w:t>
            </w:r>
          </w:p>
        </w:tc>
        <w:tc>
          <w:tcPr>
            <w:tcW w:w="1345" w:type="dxa"/>
          </w:tcPr>
          <w:p w14:paraId="35644BFB"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COMPONENTES 1 AL 34</w:t>
            </w:r>
          </w:p>
        </w:tc>
      </w:tr>
      <w:tr w:rsidR="00A33D57" w:rsidRPr="00A33D57" w14:paraId="7CF552B8" w14:textId="77777777" w:rsidTr="00F424EF">
        <w:tc>
          <w:tcPr>
            <w:tcW w:w="236" w:type="dxa"/>
            <w:tcMar>
              <w:top w:w="0" w:type="dxa"/>
              <w:left w:w="108" w:type="dxa"/>
              <w:bottom w:w="0" w:type="dxa"/>
              <w:right w:w="108" w:type="dxa"/>
            </w:tcMar>
          </w:tcPr>
          <w:p w14:paraId="65F9F80C" w14:textId="77777777" w:rsidR="00A33D57" w:rsidRPr="00A33D57" w:rsidRDefault="00A33D57" w:rsidP="00F424EF">
            <w:pPr>
              <w:spacing w:after="0" w:line="240" w:lineRule="auto"/>
              <w:rPr>
                <w:rFonts w:eastAsia="Calibri" w:cstheme="minorHAnsi"/>
                <w:b/>
                <w:color w:val="000000"/>
                <w:sz w:val="20"/>
                <w:szCs w:val="20"/>
              </w:rPr>
            </w:pPr>
            <w:r w:rsidRPr="00A33D57">
              <w:rPr>
                <w:rFonts w:eastAsia="Calibri" w:cstheme="minorHAnsi"/>
                <w:b/>
                <w:color w:val="000000"/>
                <w:sz w:val="20"/>
                <w:szCs w:val="20"/>
              </w:rPr>
              <w:t>C</w:t>
            </w:r>
          </w:p>
        </w:tc>
        <w:tc>
          <w:tcPr>
            <w:tcW w:w="1417" w:type="dxa"/>
            <w:shd w:val="clear" w:color="auto" w:fill="D9E2F3"/>
            <w:tcMar>
              <w:top w:w="0" w:type="dxa"/>
              <w:left w:w="108" w:type="dxa"/>
              <w:bottom w:w="0" w:type="dxa"/>
              <w:right w:w="108" w:type="dxa"/>
            </w:tcMar>
          </w:tcPr>
          <w:p w14:paraId="41ADDD72" w14:textId="77777777" w:rsidR="00A33D57" w:rsidRPr="00A33D57" w:rsidRDefault="00A33D57" w:rsidP="00F424EF">
            <w:pPr>
              <w:spacing w:after="0" w:line="240" w:lineRule="auto"/>
              <w:rPr>
                <w:rFonts w:eastAsia="Calibri" w:cstheme="minorHAnsi"/>
                <w:b/>
                <w:color w:val="000000"/>
                <w:sz w:val="20"/>
                <w:szCs w:val="20"/>
                <w:highlight w:val="yellow"/>
              </w:rPr>
            </w:pPr>
            <w:r w:rsidRPr="00A33D57">
              <w:rPr>
                <w:rFonts w:eastAsia="Calibri" w:cstheme="minorHAnsi"/>
                <w:b/>
                <w:color w:val="000000"/>
                <w:sz w:val="20"/>
                <w:szCs w:val="20"/>
              </w:rPr>
              <w:t xml:space="preserve">TRANSFERENCIA DE CONOCIMIENTOS </w:t>
            </w:r>
          </w:p>
        </w:tc>
        <w:tc>
          <w:tcPr>
            <w:tcW w:w="2317" w:type="dxa"/>
            <w:tcMar>
              <w:top w:w="0" w:type="dxa"/>
              <w:left w:w="108" w:type="dxa"/>
              <w:bottom w:w="0" w:type="dxa"/>
              <w:right w:w="108" w:type="dxa"/>
            </w:tcMar>
          </w:tcPr>
          <w:p w14:paraId="46152645" w14:textId="77777777" w:rsidR="00A33D57" w:rsidRPr="00A33D57" w:rsidRDefault="00A33D57" w:rsidP="00F424EF">
            <w:pPr>
              <w:spacing w:after="0" w:line="240" w:lineRule="auto"/>
              <w:rPr>
                <w:rFonts w:eastAsia="Calibri" w:cstheme="minorHAnsi"/>
                <w:b/>
                <w:color w:val="000000"/>
                <w:sz w:val="20"/>
                <w:szCs w:val="20"/>
              </w:rPr>
            </w:pPr>
            <w:r w:rsidRPr="00A33D57">
              <w:rPr>
                <w:rFonts w:eastAsia="Calibri" w:cstheme="minorHAnsi"/>
                <w:b/>
                <w:color w:val="000000"/>
                <w:sz w:val="20"/>
                <w:szCs w:val="20"/>
              </w:rPr>
              <w:t>Impartir conocimientos y habilidades específicas a una persona o un grupo de personas para el uso de un equipo.</w:t>
            </w:r>
          </w:p>
        </w:tc>
        <w:tc>
          <w:tcPr>
            <w:tcW w:w="915" w:type="dxa"/>
            <w:tcMar>
              <w:top w:w="0" w:type="dxa"/>
              <w:left w:w="108" w:type="dxa"/>
              <w:bottom w:w="0" w:type="dxa"/>
              <w:right w:w="108" w:type="dxa"/>
            </w:tcMar>
          </w:tcPr>
          <w:p w14:paraId="346A0653"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Presencial </w:t>
            </w:r>
          </w:p>
          <w:p w14:paraId="62816F26"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o en línea</w:t>
            </w:r>
          </w:p>
        </w:tc>
        <w:tc>
          <w:tcPr>
            <w:tcW w:w="1085" w:type="dxa"/>
            <w:tcMar>
              <w:top w:w="0" w:type="dxa"/>
              <w:left w:w="108" w:type="dxa"/>
              <w:bottom w:w="0" w:type="dxa"/>
              <w:right w:w="108" w:type="dxa"/>
            </w:tcMar>
          </w:tcPr>
          <w:p w14:paraId="1A91EC35"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Personal por capacitar de la UAEH</w:t>
            </w:r>
          </w:p>
        </w:tc>
        <w:tc>
          <w:tcPr>
            <w:tcW w:w="1328" w:type="dxa"/>
            <w:tcMar>
              <w:top w:w="0" w:type="dxa"/>
              <w:left w:w="108" w:type="dxa"/>
              <w:bottom w:w="0" w:type="dxa"/>
              <w:right w:w="108" w:type="dxa"/>
            </w:tcMar>
          </w:tcPr>
          <w:p w14:paraId="6B1F7A34"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De acuerdo con definición de objetivos, contenidos y equipo disponible.</w:t>
            </w:r>
          </w:p>
        </w:tc>
        <w:tc>
          <w:tcPr>
            <w:tcW w:w="1065" w:type="dxa"/>
            <w:tcMar>
              <w:top w:w="0" w:type="dxa"/>
              <w:left w:w="108" w:type="dxa"/>
              <w:bottom w:w="0" w:type="dxa"/>
              <w:right w:w="108" w:type="dxa"/>
            </w:tcMar>
          </w:tcPr>
          <w:p w14:paraId="31A00BA3"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De acuerdo con lo establecido en este Anexo técnico.</w:t>
            </w:r>
          </w:p>
        </w:tc>
        <w:tc>
          <w:tcPr>
            <w:tcW w:w="2058" w:type="dxa"/>
            <w:tcMar>
              <w:top w:w="0" w:type="dxa"/>
              <w:left w:w="108" w:type="dxa"/>
              <w:bottom w:w="0" w:type="dxa"/>
              <w:right w:w="108" w:type="dxa"/>
            </w:tcMar>
          </w:tcPr>
          <w:p w14:paraId="63EB31AC"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Reporte de capacitación que podría con o sin evidencia fotográfica, capturas de pantalla, etc.</w:t>
            </w:r>
          </w:p>
        </w:tc>
        <w:tc>
          <w:tcPr>
            <w:tcW w:w="1345" w:type="dxa"/>
          </w:tcPr>
          <w:p w14:paraId="50DD7BEF"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COMPONENTES</w:t>
            </w:r>
          </w:p>
          <w:p w14:paraId="5BE8619B"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35 AL 41</w:t>
            </w:r>
          </w:p>
        </w:tc>
      </w:tr>
      <w:tr w:rsidR="00A33D57" w:rsidRPr="00A33D57" w14:paraId="24B8288E" w14:textId="77777777" w:rsidTr="00F424EF">
        <w:tc>
          <w:tcPr>
            <w:tcW w:w="236" w:type="dxa"/>
            <w:tcMar>
              <w:top w:w="0" w:type="dxa"/>
              <w:left w:w="108" w:type="dxa"/>
              <w:bottom w:w="0" w:type="dxa"/>
              <w:right w:w="108" w:type="dxa"/>
            </w:tcMar>
          </w:tcPr>
          <w:p w14:paraId="6A734DC2" w14:textId="77777777" w:rsidR="00A33D57" w:rsidRPr="00A33D57" w:rsidRDefault="00A33D57" w:rsidP="00F424EF">
            <w:pPr>
              <w:spacing w:after="0" w:line="240" w:lineRule="auto"/>
              <w:rPr>
                <w:rFonts w:eastAsia="Times New Roman" w:cstheme="minorHAnsi"/>
                <w:sz w:val="20"/>
                <w:szCs w:val="20"/>
              </w:rPr>
            </w:pPr>
            <w:r w:rsidRPr="00A33D57">
              <w:rPr>
                <w:rFonts w:eastAsia="Times New Roman" w:cstheme="minorHAnsi"/>
                <w:sz w:val="20"/>
                <w:szCs w:val="20"/>
              </w:rPr>
              <w:t>D</w:t>
            </w:r>
          </w:p>
        </w:tc>
        <w:tc>
          <w:tcPr>
            <w:tcW w:w="1417" w:type="dxa"/>
            <w:shd w:val="clear" w:color="auto" w:fill="D9E2F3"/>
            <w:tcMar>
              <w:top w:w="0" w:type="dxa"/>
              <w:left w:w="108" w:type="dxa"/>
              <w:bottom w:w="0" w:type="dxa"/>
              <w:right w:w="108" w:type="dxa"/>
            </w:tcMar>
          </w:tcPr>
          <w:p w14:paraId="647B017D"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INSTALACIÓN</w:t>
            </w:r>
          </w:p>
        </w:tc>
        <w:tc>
          <w:tcPr>
            <w:tcW w:w="2317" w:type="dxa"/>
            <w:tcMar>
              <w:top w:w="0" w:type="dxa"/>
              <w:left w:w="108" w:type="dxa"/>
              <w:bottom w:w="0" w:type="dxa"/>
              <w:right w:w="108" w:type="dxa"/>
            </w:tcMar>
          </w:tcPr>
          <w:p w14:paraId="5DF4F578"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Colocación física y conexión de equipos o sistemas en el lugar y forma correspondiente.</w:t>
            </w:r>
          </w:p>
        </w:tc>
        <w:tc>
          <w:tcPr>
            <w:tcW w:w="915" w:type="dxa"/>
            <w:tcMar>
              <w:top w:w="0" w:type="dxa"/>
              <w:left w:w="108" w:type="dxa"/>
              <w:bottom w:w="0" w:type="dxa"/>
              <w:right w:w="108" w:type="dxa"/>
            </w:tcMar>
          </w:tcPr>
          <w:p w14:paraId="1979ED5D"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Presencial</w:t>
            </w:r>
          </w:p>
        </w:tc>
        <w:tc>
          <w:tcPr>
            <w:tcW w:w="1085" w:type="dxa"/>
            <w:tcMar>
              <w:top w:w="0" w:type="dxa"/>
              <w:left w:w="108" w:type="dxa"/>
              <w:bottom w:w="0" w:type="dxa"/>
              <w:right w:w="108" w:type="dxa"/>
            </w:tcMar>
          </w:tcPr>
          <w:p w14:paraId="7593CA6B"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Personal especializado del proveedor</w:t>
            </w:r>
          </w:p>
        </w:tc>
        <w:tc>
          <w:tcPr>
            <w:tcW w:w="1328" w:type="dxa"/>
            <w:tcMar>
              <w:top w:w="0" w:type="dxa"/>
              <w:left w:w="108" w:type="dxa"/>
              <w:bottom w:w="0" w:type="dxa"/>
              <w:right w:w="108" w:type="dxa"/>
            </w:tcMar>
          </w:tcPr>
          <w:p w14:paraId="41C96F92"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Disponibilidad del equipo y requisitos técnicos.</w:t>
            </w:r>
          </w:p>
        </w:tc>
        <w:tc>
          <w:tcPr>
            <w:tcW w:w="1065" w:type="dxa"/>
            <w:tcMar>
              <w:top w:w="0" w:type="dxa"/>
              <w:left w:w="108" w:type="dxa"/>
              <w:bottom w:w="0" w:type="dxa"/>
              <w:right w:w="108" w:type="dxa"/>
            </w:tcMar>
          </w:tcPr>
          <w:p w14:paraId="67CA01E3"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De acuerdo con cronograma.</w:t>
            </w:r>
          </w:p>
        </w:tc>
        <w:tc>
          <w:tcPr>
            <w:tcW w:w="2058" w:type="dxa"/>
            <w:tcMar>
              <w:top w:w="0" w:type="dxa"/>
              <w:left w:w="108" w:type="dxa"/>
              <w:bottom w:w="0" w:type="dxa"/>
              <w:right w:w="108" w:type="dxa"/>
            </w:tcMar>
          </w:tcPr>
          <w:p w14:paraId="4BB7571A"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Equipo o sistema instalado o probado. Visitas de inspección de la UAEH y actas circunstanciadas.</w:t>
            </w:r>
          </w:p>
        </w:tc>
        <w:tc>
          <w:tcPr>
            <w:tcW w:w="1345" w:type="dxa"/>
          </w:tcPr>
          <w:p w14:paraId="53956107"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COMPONENTES 1 AL 41</w:t>
            </w:r>
          </w:p>
        </w:tc>
      </w:tr>
      <w:tr w:rsidR="00A33D57" w:rsidRPr="00A33D57" w14:paraId="56C6D174" w14:textId="77777777" w:rsidTr="00F424EF">
        <w:tc>
          <w:tcPr>
            <w:tcW w:w="236" w:type="dxa"/>
            <w:tcMar>
              <w:top w:w="0" w:type="dxa"/>
              <w:left w:w="108" w:type="dxa"/>
              <w:bottom w:w="0" w:type="dxa"/>
              <w:right w:w="108" w:type="dxa"/>
            </w:tcMar>
          </w:tcPr>
          <w:p w14:paraId="47F88F5A" w14:textId="77777777" w:rsidR="00A33D57" w:rsidRPr="00A33D57" w:rsidRDefault="00A33D57" w:rsidP="00F424EF">
            <w:pPr>
              <w:spacing w:after="0" w:line="240" w:lineRule="auto"/>
              <w:rPr>
                <w:rFonts w:cstheme="minorHAnsi"/>
                <w:b/>
                <w:color w:val="000000"/>
                <w:sz w:val="20"/>
                <w:szCs w:val="20"/>
              </w:rPr>
            </w:pPr>
            <w:r w:rsidRPr="00A33D57">
              <w:rPr>
                <w:rFonts w:cstheme="minorHAnsi"/>
                <w:b/>
                <w:color w:val="000000"/>
                <w:sz w:val="20"/>
                <w:szCs w:val="20"/>
              </w:rPr>
              <w:t>E</w:t>
            </w:r>
          </w:p>
        </w:tc>
        <w:tc>
          <w:tcPr>
            <w:tcW w:w="1417" w:type="dxa"/>
            <w:shd w:val="clear" w:color="auto" w:fill="D9E2F3"/>
            <w:tcMar>
              <w:top w:w="0" w:type="dxa"/>
              <w:left w:w="108" w:type="dxa"/>
              <w:bottom w:w="0" w:type="dxa"/>
              <w:right w:w="108" w:type="dxa"/>
            </w:tcMar>
          </w:tcPr>
          <w:p w14:paraId="25A03947" w14:textId="77777777" w:rsidR="00A33D57" w:rsidRPr="00A33D57" w:rsidRDefault="00A33D57" w:rsidP="00F424EF">
            <w:pPr>
              <w:spacing w:after="0" w:line="240" w:lineRule="auto"/>
              <w:rPr>
                <w:rFonts w:cstheme="minorHAnsi"/>
                <w:b/>
                <w:color w:val="000000"/>
                <w:sz w:val="20"/>
                <w:szCs w:val="20"/>
              </w:rPr>
            </w:pPr>
            <w:r w:rsidRPr="00A33D57">
              <w:rPr>
                <w:rFonts w:eastAsia="Calibri" w:cstheme="minorHAnsi"/>
                <w:b/>
                <w:color w:val="000000"/>
                <w:sz w:val="20"/>
                <w:szCs w:val="20"/>
              </w:rPr>
              <w:t>INTEGRACIÓN</w:t>
            </w:r>
          </w:p>
        </w:tc>
        <w:tc>
          <w:tcPr>
            <w:tcW w:w="2317" w:type="dxa"/>
            <w:tcMar>
              <w:top w:w="0" w:type="dxa"/>
              <w:left w:w="108" w:type="dxa"/>
              <w:bottom w:w="0" w:type="dxa"/>
              <w:right w:w="108" w:type="dxa"/>
            </w:tcMar>
          </w:tcPr>
          <w:p w14:paraId="0EC21A82" w14:textId="77777777" w:rsidR="00A33D57" w:rsidRPr="00A33D57" w:rsidRDefault="00A33D57" w:rsidP="00F424EF">
            <w:pPr>
              <w:spacing w:after="0" w:line="240" w:lineRule="auto"/>
              <w:rPr>
                <w:rFonts w:cstheme="minorHAnsi"/>
                <w:b/>
                <w:color w:val="000000"/>
                <w:sz w:val="20"/>
                <w:szCs w:val="20"/>
              </w:rPr>
            </w:pPr>
            <w:r w:rsidRPr="00A33D57">
              <w:rPr>
                <w:rFonts w:eastAsia="Calibri" w:cstheme="minorHAnsi"/>
                <w:b/>
                <w:color w:val="000000"/>
                <w:sz w:val="20"/>
                <w:szCs w:val="20"/>
              </w:rPr>
              <w:t>Conexión entre varios equipos o sistemas de forma correspondiente.</w:t>
            </w:r>
          </w:p>
        </w:tc>
        <w:tc>
          <w:tcPr>
            <w:tcW w:w="915" w:type="dxa"/>
            <w:tcMar>
              <w:top w:w="0" w:type="dxa"/>
              <w:left w:w="108" w:type="dxa"/>
              <w:bottom w:w="0" w:type="dxa"/>
              <w:right w:w="108" w:type="dxa"/>
            </w:tcMar>
          </w:tcPr>
          <w:p w14:paraId="477FAC2B" w14:textId="77777777" w:rsidR="00A33D57" w:rsidRPr="00A33D57" w:rsidRDefault="00A33D57" w:rsidP="00F424EF">
            <w:pPr>
              <w:spacing w:after="0" w:line="240" w:lineRule="auto"/>
              <w:rPr>
                <w:rFonts w:cstheme="minorHAnsi"/>
                <w:color w:val="000000"/>
                <w:sz w:val="20"/>
                <w:szCs w:val="20"/>
              </w:rPr>
            </w:pPr>
            <w:r w:rsidRPr="00A33D57">
              <w:rPr>
                <w:rFonts w:eastAsia="Calibri" w:cstheme="minorHAnsi"/>
                <w:color w:val="000000"/>
                <w:sz w:val="20"/>
                <w:szCs w:val="20"/>
              </w:rPr>
              <w:t>Presencial</w:t>
            </w:r>
          </w:p>
        </w:tc>
        <w:tc>
          <w:tcPr>
            <w:tcW w:w="1085" w:type="dxa"/>
            <w:tcMar>
              <w:top w:w="0" w:type="dxa"/>
              <w:left w:w="108" w:type="dxa"/>
              <w:bottom w:w="0" w:type="dxa"/>
              <w:right w:w="108" w:type="dxa"/>
            </w:tcMar>
          </w:tcPr>
          <w:p w14:paraId="07FCB748" w14:textId="77777777" w:rsidR="00A33D57" w:rsidRPr="00A33D57" w:rsidRDefault="00A33D57" w:rsidP="00F424EF">
            <w:pPr>
              <w:spacing w:after="0" w:line="240" w:lineRule="auto"/>
              <w:rPr>
                <w:rFonts w:cstheme="minorHAnsi"/>
                <w:color w:val="000000"/>
                <w:sz w:val="20"/>
                <w:szCs w:val="20"/>
              </w:rPr>
            </w:pPr>
            <w:r w:rsidRPr="00A33D57">
              <w:rPr>
                <w:rFonts w:eastAsia="Calibri" w:cstheme="minorHAnsi"/>
                <w:color w:val="000000"/>
                <w:sz w:val="20"/>
                <w:szCs w:val="20"/>
              </w:rPr>
              <w:t>Personal especializado del proveedor</w:t>
            </w:r>
          </w:p>
        </w:tc>
        <w:tc>
          <w:tcPr>
            <w:tcW w:w="1328" w:type="dxa"/>
            <w:tcMar>
              <w:top w:w="0" w:type="dxa"/>
              <w:left w:w="108" w:type="dxa"/>
              <w:bottom w:w="0" w:type="dxa"/>
              <w:right w:w="108" w:type="dxa"/>
            </w:tcMar>
          </w:tcPr>
          <w:p w14:paraId="050FE77A" w14:textId="77777777" w:rsidR="00A33D57" w:rsidRPr="00A33D57" w:rsidRDefault="00A33D57" w:rsidP="00F424EF">
            <w:pPr>
              <w:spacing w:after="0" w:line="240" w:lineRule="auto"/>
              <w:rPr>
                <w:rFonts w:cstheme="minorHAnsi"/>
                <w:color w:val="000000"/>
                <w:sz w:val="20"/>
                <w:szCs w:val="20"/>
              </w:rPr>
            </w:pPr>
            <w:r w:rsidRPr="00A33D57">
              <w:rPr>
                <w:rFonts w:eastAsia="Calibri" w:cstheme="minorHAnsi"/>
                <w:color w:val="000000"/>
                <w:sz w:val="20"/>
                <w:szCs w:val="20"/>
              </w:rPr>
              <w:t>Disponibilidad del equipo y requisitos técnicos.</w:t>
            </w:r>
          </w:p>
        </w:tc>
        <w:tc>
          <w:tcPr>
            <w:tcW w:w="1065" w:type="dxa"/>
            <w:tcMar>
              <w:top w:w="0" w:type="dxa"/>
              <w:left w:w="108" w:type="dxa"/>
              <w:bottom w:w="0" w:type="dxa"/>
              <w:right w:w="108" w:type="dxa"/>
            </w:tcMar>
          </w:tcPr>
          <w:p w14:paraId="4E2FEE23"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 xml:space="preserve">De acuerdo con el flujo de trabajo </w:t>
            </w:r>
            <w:r w:rsidRPr="00A33D57">
              <w:rPr>
                <w:rFonts w:eastAsia="Calibri" w:cstheme="minorHAnsi"/>
                <w:color w:val="000000"/>
                <w:sz w:val="20"/>
                <w:szCs w:val="20"/>
              </w:rPr>
              <w:lastRenderedPageBreak/>
              <w:t>establecido.</w:t>
            </w:r>
          </w:p>
        </w:tc>
        <w:tc>
          <w:tcPr>
            <w:tcW w:w="2058" w:type="dxa"/>
            <w:tcMar>
              <w:top w:w="0" w:type="dxa"/>
              <w:left w:w="108" w:type="dxa"/>
              <w:bottom w:w="0" w:type="dxa"/>
              <w:right w:w="108" w:type="dxa"/>
            </w:tcMar>
          </w:tcPr>
          <w:p w14:paraId="1FCFA51C" w14:textId="77777777" w:rsidR="00A33D57" w:rsidRPr="00A33D57" w:rsidRDefault="00A33D57" w:rsidP="00F424EF">
            <w:pPr>
              <w:spacing w:after="0" w:line="240" w:lineRule="auto"/>
              <w:rPr>
                <w:rFonts w:cstheme="minorHAnsi"/>
                <w:color w:val="000000"/>
                <w:sz w:val="20"/>
                <w:szCs w:val="20"/>
              </w:rPr>
            </w:pPr>
            <w:r w:rsidRPr="00A33D57">
              <w:rPr>
                <w:rFonts w:eastAsia="Calibri" w:cstheme="minorHAnsi"/>
                <w:color w:val="000000"/>
                <w:sz w:val="20"/>
                <w:szCs w:val="20"/>
              </w:rPr>
              <w:lastRenderedPageBreak/>
              <w:t>Diagramas de conexión, por sistema integrado (audio, video, control y red).</w:t>
            </w:r>
          </w:p>
        </w:tc>
        <w:tc>
          <w:tcPr>
            <w:tcW w:w="1345" w:type="dxa"/>
          </w:tcPr>
          <w:p w14:paraId="7BFDE854"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COMPONENTES 1 AL 41</w:t>
            </w:r>
          </w:p>
        </w:tc>
      </w:tr>
      <w:tr w:rsidR="00A33D57" w:rsidRPr="00A33D57" w14:paraId="2C145B2C" w14:textId="77777777" w:rsidTr="00F424EF">
        <w:tc>
          <w:tcPr>
            <w:tcW w:w="236" w:type="dxa"/>
            <w:tcMar>
              <w:top w:w="0" w:type="dxa"/>
              <w:left w:w="108" w:type="dxa"/>
              <w:bottom w:w="0" w:type="dxa"/>
              <w:right w:w="108" w:type="dxa"/>
            </w:tcMar>
          </w:tcPr>
          <w:p w14:paraId="245E418F"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lastRenderedPageBreak/>
              <w:t>F</w:t>
            </w:r>
          </w:p>
        </w:tc>
        <w:tc>
          <w:tcPr>
            <w:tcW w:w="1417" w:type="dxa"/>
            <w:shd w:val="clear" w:color="auto" w:fill="D9E2F3"/>
            <w:tcMar>
              <w:top w:w="0" w:type="dxa"/>
              <w:left w:w="108" w:type="dxa"/>
              <w:bottom w:w="0" w:type="dxa"/>
              <w:right w:w="108" w:type="dxa"/>
            </w:tcMar>
          </w:tcPr>
          <w:p w14:paraId="4F05CC70" w14:textId="77777777" w:rsidR="00A33D57" w:rsidRPr="00A33D57" w:rsidRDefault="00A33D57" w:rsidP="00F424EF">
            <w:pPr>
              <w:spacing w:after="0" w:line="240" w:lineRule="auto"/>
              <w:rPr>
                <w:rFonts w:eastAsia="Times New Roman" w:cstheme="minorHAnsi"/>
                <w:color w:val="FF0000"/>
                <w:sz w:val="20"/>
                <w:szCs w:val="20"/>
              </w:rPr>
            </w:pPr>
            <w:r w:rsidRPr="00A33D57">
              <w:rPr>
                <w:rFonts w:eastAsia="Calibri" w:cstheme="minorHAnsi"/>
                <w:b/>
                <w:sz w:val="20"/>
                <w:szCs w:val="20"/>
              </w:rPr>
              <w:t>CONFIGURACIÓN</w:t>
            </w:r>
          </w:p>
        </w:tc>
        <w:tc>
          <w:tcPr>
            <w:tcW w:w="2317" w:type="dxa"/>
            <w:tcMar>
              <w:top w:w="0" w:type="dxa"/>
              <w:left w:w="108" w:type="dxa"/>
              <w:bottom w:w="0" w:type="dxa"/>
              <w:right w:w="108" w:type="dxa"/>
            </w:tcMar>
          </w:tcPr>
          <w:p w14:paraId="2C80B516"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Personalización del equipo para adaptarse a las necesidades y requisitos específicos definidos.</w:t>
            </w:r>
          </w:p>
        </w:tc>
        <w:tc>
          <w:tcPr>
            <w:tcW w:w="915" w:type="dxa"/>
            <w:tcMar>
              <w:top w:w="0" w:type="dxa"/>
              <w:left w:w="108" w:type="dxa"/>
              <w:bottom w:w="0" w:type="dxa"/>
              <w:right w:w="108" w:type="dxa"/>
            </w:tcMar>
          </w:tcPr>
          <w:p w14:paraId="60AFE302"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Presencial</w:t>
            </w:r>
          </w:p>
        </w:tc>
        <w:tc>
          <w:tcPr>
            <w:tcW w:w="1085" w:type="dxa"/>
            <w:tcMar>
              <w:top w:w="0" w:type="dxa"/>
              <w:left w:w="108" w:type="dxa"/>
              <w:bottom w:w="0" w:type="dxa"/>
              <w:right w:w="108" w:type="dxa"/>
            </w:tcMar>
          </w:tcPr>
          <w:p w14:paraId="56A4B1A5"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Personal especializado del proveedor</w:t>
            </w:r>
          </w:p>
        </w:tc>
        <w:tc>
          <w:tcPr>
            <w:tcW w:w="1328" w:type="dxa"/>
            <w:tcMar>
              <w:top w:w="0" w:type="dxa"/>
              <w:left w:w="108" w:type="dxa"/>
              <w:bottom w:w="0" w:type="dxa"/>
              <w:right w:w="108" w:type="dxa"/>
            </w:tcMar>
          </w:tcPr>
          <w:p w14:paraId="073FF2B1"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Especificaciones técnicas y objetivos.</w:t>
            </w:r>
          </w:p>
        </w:tc>
        <w:tc>
          <w:tcPr>
            <w:tcW w:w="1065" w:type="dxa"/>
            <w:tcMar>
              <w:top w:w="0" w:type="dxa"/>
              <w:left w:w="108" w:type="dxa"/>
              <w:bottom w:w="0" w:type="dxa"/>
              <w:right w:w="108" w:type="dxa"/>
            </w:tcMar>
          </w:tcPr>
          <w:p w14:paraId="3B4E2B6B"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De acuerdo con el flujo de trabajo establecido.</w:t>
            </w:r>
          </w:p>
        </w:tc>
        <w:tc>
          <w:tcPr>
            <w:tcW w:w="2058" w:type="dxa"/>
            <w:tcMar>
              <w:top w:w="0" w:type="dxa"/>
              <w:left w:w="108" w:type="dxa"/>
              <w:bottom w:w="0" w:type="dxa"/>
              <w:right w:w="108" w:type="dxa"/>
            </w:tcMar>
          </w:tcPr>
          <w:p w14:paraId="40E48DC6"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Sistema o equipo configurado según las especificaciones técnicas y flujo de trabajo.</w:t>
            </w:r>
          </w:p>
        </w:tc>
        <w:tc>
          <w:tcPr>
            <w:tcW w:w="1345" w:type="dxa"/>
          </w:tcPr>
          <w:p w14:paraId="1B1FBFF8"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COMPONENTES 35 AL 41</w:t>
            </w:r>
          </w:p>
        </w:tc>
      </w:tr>
      <w:tr w:rsidR="00A33D57" w:rsidRPr="00A33D57" w14:paraId="41C48124" w14:textId="77777777" w:rsidTr="00F424EF">
        <w:tc>
          <w:tcPr>
            <w:tcW w:w="236" w:type="dxa"/>
            <w:tcMar>
              <w:top w:w="0" w:type="dxa"/>
              <w:left w:w="108" w:type="dxa"/>
              <w:bottom w:w="0" w:type="dxa"/>
              <w:right w:w="108" w:type="dxa"/>
            </w:tcMar>
          </w:tcPr>
          <w:p w14:paraId="23FA64CD" w14:textId="77777777" w:rsidR="00A33D57" w:rsidRPr="00A33D57" w:rsidRDefault="00A33D57" w:rsidP="00F424EF">
            <w:pPr>
              <w:spacing w:after="0" w:line="240" w:lineRule="auto"/>
              <w:rPr>
                <w:rFonts w:eastAsia="Times New Roman" w:cstheme="minorHAnsi"/>
                <w:sz w:val="20"/>
                <w:szCs w:val="20"/>
              </w:rPr>
            </w:pPr>
            <w:r w:rsidRPr="00A33D57">
              <w:rPr>
                <w:rFonts w:eastAsia="Times New Roman" w:cstheme="minorHAnsi"/>
                <w:sz w:val="20"/>
                <w:szCs w:val="20"/>
              </w:rPr>
              <w:t>G</w:t>
            </w:r>
          </w:p>
        </w:tc>
        <w:tc>
          <w:tcPr>
            <w:tcW w:w="1417" w:type="dxa"/>
            <w:shd w:val="clear" w:color="auto" w:fill="D9E2F3"/>
            <w:tcMar>
              <w:top w:w="0" w:type="dxa"/>
              <w:left w:w="108" w:type="dxa"/>
              <w:bottom w:w="0" w:type="dxa"/>
              <w:right w:w="108" w:type="dxa"/>
            </w:tcMar>
          </w:tcPr>
          <w:p w14:paraId="57F9E0B1"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PRE-COMISIONAMIENTO</w:t>
            </w:r>
          </w:p>
        </w:tc>
        <w:tc>
          <w:tcPr>
            <w:tcW w:w="2317" w:type="dxa"/>
            <w:tcMar>
              <w:top w:w="0" w:type="dxa"/>
              <w:left w:w="108" w:type="dxa"/>
              <w:bottom w:w="0" w:type="dxa"/>
              <w:right w:w="108" w:type="dxa"/>
            </w:tcMar>
          </w:tcPr>
          <w:p w14:paraId="282DC670"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Verificación, configuración, ajuste, pruebas y revisión del equipo asegurando que cumpla con los requisitos y especificaciones técnicas antes de su puesta en marcha.</w:t>
            </w:r>
          </w:p>
        </w:tc>
        <w:tc>
          <w:tcPr>
            <w:tcW w:w="915" w:type="dxa"/>
            <w:tcMar>
              <w:top w:w="0" w:type="dxa"/>
              <w:left w:w="108" w:type="dxa"/>
              <w:bottom w:w="0" w:type="dxa"/>
              <w:right w:w="108" w:type="dxa"/>
            </w:tcMar>
          </w:tcPr>
          <w:p w14:paraId="7F226BE2"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Presencial en las instalaciones del adjudicatario</w:t>
            </w:r>
          </w:p>
        </w:tc>
        <w:tc>
          <w:tcPr>
            <w:tcW w:w="1085" w:type="dxa"/>
            <w:tcMar>
              <w:top w:w="0" w:type="dxa"/>
              <w:left w:w="108" w:type="dxa"/>
              <w:bottom w:w="0" w:type="dxa"/>
              <w:right w:w="108" w:type="dxa"/>
            </w:tcMar>
          </w:tcPr>
          <w:p w14:paraId="6691BBF4"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 xml:space="preserve">Personal especializado del proveedor </w:t>
            </w:r>
          </w:p>
        </w:tc>
        <w:tc>
          <w:tcPr>
            <w:tcW w:w="1328" w:type="dxa"/>
            <w:tcMar>
              <w:top w:w="0" w:type="dxa"/>
              <w:left w:w="108" w:type="dxa"/>
              <w:bottom w:w="0" w:type="dxa"/>
              <w:right w:w="108" w:type="dxa"/>
            </w:tcMar>
          </w:tcPr>
          <w:p w14:paraId="7FE46D68"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Cumplimiento de requisitos técnicos.</w:t>
            </w:r>
          </w:p>
        </w:tc>
        <w:tc>
          <w:tcPr>
            <w:tcW w:w="1065" w:type="dxa"/>
            <w:tcMar>
              <w:top w:w="0" w:type="dxa"/>
              <w:left w:w="108" w:type="dxa"/>
              <w:bottom w:w="0" w:type="dxa"/>
              <w:right w:w="108" w:type="dxa"/>
            </w:tcMar>
          </w:tcPr>
          <w:p w14:paraId="794632F4"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Depende la complejidad.</w:t>
            </w:r>
          </w:p>
        </w:tc>
        <w:tc>
          <w:tcPr>
            <w:tcW w:w="2058" w:type="dxa"/>
            <w:tcMar>
              <w:top w:w="0" w:type="dxa"/>
              <w:left w:w="108" w:type="dxa"/>
              <w:bottom w:w="0" w:type="dxa"/>
              <w:right w:w="108" w:type="dxa"/>
            </w:tcMar>
          </w:tcPr>
          <w:p w14:paraId="151DA45E"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Reportes diarios.</w:t>
            </w:r>
          </w:p>
        </w:tc>
        <w:tc>
          <w:tcPr>
            <w:tcW w:w="1345" w:type="dxa"/>
          </w:tcPr>
          <w:p w14:paraId="2D376904"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COMPONENTES 1 AL 34</w:t>
            </w:r>
          </w:p>
        </w:tc>
      </w:tr>
      <w:tr w:rsidR="00A33D57" w:rsidRPr="00A33D57" w14:paraId="2B684372" w14:textId="77777777" w:rsidTr="00F424EF">
        <w:tc>
          <w:tcPr>
            <w:tcW w:w="236" w:type="dxa"/>
            <w:tcMar>
              <w:top w:w="0" w:type="dxa"/>
              <w:left w:w="108" w:type="dxa"/>
              <w:bottom w:w="0" w:type="dxa"/>
              <w:right w:w="108" w:type="dxa"/>
            </w:tcMar>
          </w:tcPr>
          <w:p w14:paraId="2A9B0EE2" w14:textId="77777777" w:rsidR="00A33D57" w:rsidRPr="00A33D57" w:rsidRDefault="00A33D57" w:rsidP="00F424EF">
            <w:pPr>
              <w:spacing w:after="0" w:line="240" w:lineRule="auto"/>
              <w:rPr>
                <w:rFonts w:eastAsia="Times New Roman" w:cstheme="minorHAnsi"/>
                <w:sz w:val="20"/>
                <w:szCs w:val="20"/>
              </w:rPr>
            </w:pPr>
            <w:r w:rsidRPr="00A33D57">
              <w:rPr>
                <w:rFonts w:eastAsia="Times New Roman" w:cstheme="minorHAnsi"/>
                <w:sz w:val="20"/>
                <w:szCs w:val="20"/>
              </w:rPr>
              <w:t>H</w:t>
            </w:r>
          </w:p>
        </w:tc>
        <w:tc>
          <w:tcPr>
            <w:tcW w:w="1417" w:type="dxa"/>
            <w:shd w:val="clear" w:color="auto" w:fill="D9E2F3"/>
            <w:tcMar>
              <w:top w:w="0" w:type="dxa"/>
              <w:left w:w="108" w:type="dxa"/>
              <w:bottom w:w="0" w:type="dxa"/>
              <w:right w:w="108" w:type="dxa"/>
            </w:tcMar>
          </w:tcPr>
          <w:p w14:paraId="1996AE8C"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PUESTA EN MARCHA</w:t>
            </w:r>
          </w:p>
        </w:tc>
        <w:tc>
          <w:tcPr>
            <w:tcW w:w="2317" w:type="dxa"/>
            <w:tcMar>
              <w:top w:w="0" w:type="dxa"/>
              <w:left w:w="108" w:type="dxa"/>
              <w:bottom w:w="0" w:type="dxa"/>
              <w:right w:w="108" w:type="dxa"/>
            </w:tcMar>
          </w:tcPr>
          <w:p w14:paraId="44B2FE69"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Es el proceso de poner en funcionamiento un equipo y el sistema en general. </w:t>
            </w:r>
          </w:p>
        </w:tc>
        <w:tc>
          <w:tcPr>
            <w:tcW w:w="915" w:type="dxa"/>
            <w:tcMar>
              <w:top w:w="0" w:type="dxa"/>
              <w:left w:w="108" w:type="dxa"/>
              <w:bottom w:w="0" w:type="dxa"/>
              <w:right w:w="108" w:type="dxa"/>
            </w:tcMar>
          </w:tcPr>
          <w:p w14:paraId="21D6DBE9"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Presencial</w:t>
            </w:r>
          </w:p>
        </w:tc>
        <w:tc>
          <w:tcPr>
            <w:tcW w:w="1085" w:type="dxa"/>
            <w:tcMar>
              <w:top w:w="0" w:type="dxa"/>
              <w:left w:w="108" w:type="dxa"/>
              <w:bottom w:w="0" w:type="dxa"/>
              <w:right w:w="108" w:type="dxa"/>
            </w:tcMar>
          </w:tcPr>
          <w:p w14:paraId="4ABF4459"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Personal especializado del proveedor y personal técnico de UAEH</w:t>
            </w:r>
          </w:p>
        </w:tc>
        <w:tc>
          <w:tcPr>
            <w:tcW w:w="1328" w:type="dxa"/>
            <w:tcMar>
              <w:top w:w="0" w:type="dxa"/>
              <w:left w:w="108" w:type="dxa"/>
              <w:bottom w:w="0" w:type="dxa"/>
              <w:right w:w="108" w:type="dxa"/>
            </w:tcMar>
          </w:tcPr>
          <w:p w14:paraId="26ADE7D8"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Cumplimiento de requisitos técnicos y flujo de trabajo</w:t>
            </w:r>
          </w:p>
        </w:tc>
        <w:tc>
          <w:tcPr>
            <w:tcW w:w="1065" w:type="dxa"/>
            <w:tcMar>
              <w:top w:w="0" w:type="dxa"/>
              <w:left w:w="108" w:type="dxa"/>
              <w:bottom w:w="0" w:type="dxa"/>
              <w:right w:w="108" w:type="dxa"/>
            </w:tcMar>
          </w:tcPr>
          <w:p w14:paraId="78A41751"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De acuerdo con cronograma.</w:t>
            </w:r>
          </w:p>
        </w:tc>
        <w:tc>
          <w:tcPr>
            <w:tcW w:w="2058" w:type="dxa"/>
            <w:tcMar>
              <w:top w:w="0" w:type="dxa"/>
              <w:left w:w="108" w:type="dxa"/>
              <w:bottom w:w="0" w:type="dxa"/>
              <w:right w:w="108" w:type="dxa"/>
            </w:tcMar>
          </w:tcPr>
          <w:p w14:paraId="4A1F7410"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Equipo o sistema puesto en funcionamiento y operando correctamente y de acuerdo con el flujo de trabajo. Podría incluir o no capturas de pantalla, videos, impresiones, reportes.</w:t>
            </w:r>
          </w:p>
        </w:tc>
        <w:tc>
          <w:tcPr>
            <w:tcW w:w="1345" w:type="dxa"/>
          </w:tcPr>
          <w:p w14:paraId="33B46A8C"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COMPONENTES 1 AL 41</w:t>
            </w:r>
          </w:p>
        </w:tc>
      </w:tr>
      <w:tr w:rsidR="00A33D57" w:rsidRPr="00A33D57" w14:paraId="0330A83D" w14:textId="77777777" w:rsidTr="00F424EF">
        <w:tc>
          <w:tcPr>
            <w:tcW w:w="236" w:type="dxa"/>
            <w:tcMar>
              <w:top w:w="0" w:type="dxa"/>
              <w:left w:w="108" w:type="dxa"/>
              <w:bottom w:w="0" w:type="dxa"/>
              <w:right w:w="108" w:type="dxa"/>
            </w:tcMar>
          </w:tcPr>
          <w:p w14:paraId="59F023EF" w14:textId="77777777" w:rsidR="00A33D57" w:rsidRPr="00A33D57" w:rsidRDefault="00A33D57" w:rsidP="00F424EF">
            <w:pPr>
              <w:spacing w:after="0" w:line="240" w:lineRule="auto"/>
              <w:rPr>
                <w:rFonts w:eastAsia="Times New Roman" w:cstheme="minorHAnsi"/>
                <w:sz w:val="20"/>
                <w:szCs w:val="20"/>
              </w:rPr>
            </w:pPr>
            <w:r w:rsidRPr="00A33D57">
              <w:rPr>
                <w:rFonts w:eastAsia="Times New Roman" w:cstheme="minorHAnsi"/>
                <w:sz w:val="20"/>
                <w:szCs w:val="20"/>
              </w:rPr>
              <w:t>I</w:t>
            </w:r>
          </w:p>
        </w:tc>
        <w:tc>
          <w:tcPr>
            <w:tcW w:w="1417" w:type="dxa"/>
            <w:shd w:val="clear" w:color="auto" w:fill="D9E2F3"/>
            <w:tcMar>
              <w:top w:w="0" w:type="dxa"/>
              <w:left w:w="108" w:type="dxa"/>
              <w:bottom w:w="0" w:type="dxa"/>
              <w:right w:w="108" w:type="dxa"/>
            </w:tcMar>
          </w:tcPr>
          <w:p w14:paraId="6C9F7884"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SOPORTE TÉCNICO ESTANDAR</w:t>
            </w:r>
          </w:p>
        </w:tc>
        <w:tc>
          <w:tcPr>
            <w:tcW w:w="2317" w:type="dxa"/>
            <w:tcMar>
              <w:top w:w="0" w:type="dxa"/>
              <w:left w:w="108" w:type="dxa"/>
              <w:bottom w:w="0" w:type="dxa"/>
              <w:right w:w="108" w:type="dxa"/>
            </w:tcMar>
          </w:tcPr>
          <w:p w14:paraId="3CDF40FC"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 xml:space="preserve">Asistencia y apoyo técnico virtual y en su caso presencial con el objetivo de solucionar problemas técnicos relacionados al equipamiento. </w:t>
            </w:r>
          </w:p>
        </w:tc>
        <w:tc>
          <w:tcPr>
            <w:tcW w:w="915" w:type="dxa"/>
            <w:tcMar>
              <w:top w:w="0" w:type="dxa"/>
              <w:left w:w="108" w:type="dxa"/>
              <w:bottom w:w="0" w:type="dxa"/>
              <w:right w:w="108" w:type="dxa"/>
            </w:tcMar>
          </w:tcPr>
          <w:p w14:paraId="5BCCE614"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En línea </w:t>
            </w:r>
          </w:p>
          <w:p w14:paraId="5EA361A2"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o presencial</w:t>
            </w:r>
          </w:p>
        </w:tc>
        <w:tc>
          <w:tcPr>
            <w:tcW w:w="1085" w:type="dxa"/>
            <w:tcMar>
              <w:top w:w="0" w:type="dxa"/>
              <w:left w:w="108" w:type="dxa"/>
              <w:bottom w:w="0" w:type="dxa"/>
              <w:right w:w="108" w:type="dxa"/>
            </w:tcMar>
          </w:tcPr>
          <w:p w14:paraId="3CE571EC"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Personal de soporte del proveedor y/o fabricante</w:t>
            </w:r>
          </w:p>
        </w:tc>
        <w:tc>
          <w:tcPr>
            <w:tcW w:w="1328" w:type="dxa"/>
            <w:tcMar>
              <w:top w:w="0" w:type="dxa"/>
              <w:left w:w="108" w:type="dxa"/>
              <w:bottom w:w="0" w:type="dxa"/>
              <w:right w:w="108" w:type="dxa"/>
            </w:tcMar>
          </w:tcPr>
          <w:p w14:paraId="49503E0E"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Identificación del problema y acceso al equipo.</w:t>
            </w:r>
          </w:p>
        </w:tc>
        <w:tc>
          <w:tcPr>
            <w:tcW w:w="1065" w:type="dxa"/>
            <w:tcMar>
              <w:top w:w="0" w:type="dxa"/>
              <w:left w:w="108" w:type="dxa"/>
              <w:bottom w:w="0" w:type="dxa"/>
              <w:right w:w="108" w:type="dxa"/>
            </w:tcMar>
          </w:tcPr>
          <w:p w14:paraId="26697854"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12 meses a partir de entrega y puesta en marcha de los equipos.</w:t>
            </w:r>
          </w:p>
          <w:p w14:paraId="3739EECE" w14:textId="77777777" w:rsidR="00A33D57" w:rsidRPr="00A33D57" w:rsidRDefault="00A33D57" w:rsidP="00F424EF">
            <w:pPr>
              <w:spacing w:after="0" w:line="240" w:lineRule="auto"/>
              <w:rPr>
                <w:rFonts w:eastAsia="Times New Roman" w:cstheme="minorHAnsi"/>
                <w:sz w:val="20"/>
                <w:szCs w:val="20"/>
              </w:rPr>
            </w:pPr>
          </w:p>
        </w:tc>
        <w:tc>
          <w:tcPr>
            <w:tcW w:w="2058" w:type="dxa"/>
            <w:tcMar>
              <w:top w:w="0" w:type="dxa"/>
              <w:left w:w="108" w:type="dxa"/>
              <w:bottom w:w="0" w:type="dxa"/>
              <w:right w:w="108" w:type="dxa"/>
            </w:tcMar>
          </w:tcPr>
          <w:p w14:paraId="448B28D5"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Reporte del problema atendido con recomendaciones de solución.</w:t>
            </w:r>
          </w:p>
        </w:tc>
        <w:tc>
          <w:tcPr>
            <w:tcW w:w="1345" w:type="dxa"/>
          </w:tcPr>
          <w:p w14:paraId="29AA3E9C"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COMPONENTES 1 AL 41</w:t>
            </w:r>
          </w:p>
        </w:tc>
      </w:tr>
      <w:tr w:rsidR="00A33D57" w:rsidRPr="00A33D57" w14:paraId="2FAD8631" w14:textId="77777777" w:rsidTr="00F424EF">
        <w:tc>
          <w:tcPr>
            <w:tcW w:w="236" w:type="dxa"/>
            <w:tcMar>
              <w:top w:w="0" w:type="dxa"/>
              <w:left w:w="108" w:type="dxa"/>
              <w:bottom w:w="0" w:type="dxa"/>
              <w:right w:w="108" w:type="dxa"/>
            </w:tcMar>
          </w:tcPr>
          <w:p w14:paraId="7CB2DD29" w14:textId="77777777" w:rsidR="00A33D57" w:rsidRPr="00A33D57" w:rsidRDefault="00A33D57" w:rsidP="00F424EF">
            <w:pPr>
              <w:spacing w:after="0" w:line="240" w:lineRule="auto"/>
              <w:rPr>
                <w:rFonts w:eastAsia="Calibri" w:cstheme="minorHAnsi"/>
                <w:b/>
                <w:color w:val="000000"/>
                <w:sz w:val="20"/>
                <w:szCs w:val="20"/>
              </w:rPr>
            </w:pPr>
            <w:r w:rsidRPr="00A33D57">
              <w:rPr>
                <w:rFonts w:eastAsia="Calibri" w:cstheme="minorHAnsi"/>
                <w:b/>
                <w:color w:val="000000"/>
                <w:sz w:val="20"/>
                <w:szCs w:val="20"/>
              </w:rPr>
              <w:t>J</w:t>
            </w:r>
          </w:p>
        </w:tc>
        <w:tc>
          <w:tcPr>
            <w:tcW w:w="1417" w:type="dxa"/>
            <w:shd w:val="clear" w:color="auto" w:fill="D9E2F3"/>
            <w:tcMar>
              <w:top w:w="0" w:type="dxa"/>
              <w:left w:w="108" w:type="dxa"/>
              <w:bottom w:w="0" w:type="dxa"/>
              <w:right w:w="108" w:type="dxa"/>
            </w:tcMar>
          </w:tcPr>
          <w:p w14:paraId="74DB6627" w14:textId="77777777" w:rsidR="00A33D57" w:rsidRPr="00A33D57" w:rsidRDefault="00A33D57" w:rsidP="00F424EF">
            <w:pPr>
              <w:spacing w:after="0" w:line="240" w:lineRule="auto"/>
              <w:rPr>
                <w:rFonts w:eastAsia="Calibri" w:cstheme="minorHAnsi"/>
                <w:b/>
                <w:color w:val="000000"/>
                <w:sz w:val="20"/>
                <w:szCs w:val="20"/>
                <w:highlight w:val="yellow"/>
              </w:rPr>
            </w:pPr>
            <w:r w:rsidRPr="00A33D57">
              <w:rPr>
                <w:rFonts w:eastAsia="Calibri" w:cstheme="minorHAnsi"/>
                <w:b/>
                <w:color w:val="000000"/>
                <w:sz w:val="20"/>
                <w:szCs w:val="20"/>
              </w:rPr>
              <w:t>SOPORTE TÉCNICO DEL FABRICANTE POR CINCO AÑOS</w:t>
            </w:r>
          </w:p>
        </w:tc>
        <w:tc>
          <w:tcPr>
            <w:tcW w:w="2317" w:type="dxa"/>
            <w:tcMar>
              <w:top w:w="0" w:type="dxa"/>
              <w:left w:w="108" w:type="dxa"/>
              <w:bottom w:w="0" w:type="dxa"/>
              <w:right w:w="108" w:type="dxa"/>
            </w:tcMar>
          </w:tcPr>
          <w:p w14:paraId="1FEAEB78" w14:textId="77777777" w:rsidR="00A33D57" w:rsidRPr="00A33D57" w:rsidRDefault="00A33D57" w:rsidP="00F424EF">
            <w:pPr>
              <w:spacing w:after="0" w:line="240" w:lineRule="auto"/>
              <w:rPr>
                <w:rFonts w:eastAsia="Calibri" w:cstheme="minorHAnsi"/>
                <w:b/>
                <w:color w:val="000000"/>
                <w:sz w:val="20"/>
                <w:szCs w:val="20"/>
                <w:highlight w:val="yellow"/>
              </w:rPr>
            </w:pPr>
            <w:r w:rsidRPr="00A33D57">
              <w:rPr>
                <w:rFonts w:eastAsia="Calibri" w:cstheme="minorHAnsi"/>
                <w:b/>
                <w:color w:val="000000"/>
                <w:sz w:val="20"/>
                <w:szCs w:val="20"/>
              </w:rPr>
              <w:t xml:space="preserve">A través del Centro de Asistencia Técnica del Fabricante, se deberá recibir asistencia, asesoría y apoyo técnico virtual directamente del fabricante las 24 </w:t>
            </w:r>
            <w:proofErr w:type="spellStart"/>
            <w:r w:rsidRPr="00A33D57">
              <w:rPr>
                <w:rFonts w:eastAsia="Calibri" w:cstheme="minorHAnsi"/>
                <w:b/>
                <w:color w:val="000000"/>
                <w:sz w:val="20"/>
                <w:szCs w:val="20"/>
              </w:rPr>
              <w:t>hrs</w:t>
            </w:r>
            <w:proofErr w:type="spellEnd"/>
            <w:r w:rsidRPr="00A33D57">
              <w:rPr>
                <w:rFonts w:eastAsia="Calibri" w:cstheme="minorHAnsi"/>
                <w:b/>
                <w:color w:val="000000"/>
                <w:sz w:val="20"/>
                <w:szCs w:val="20"/>
              </w:rPr>
              <w:t xml:space="preserve">., los 365 días del año, con el objetivo de solucionar problemas técnicos </w:t>
            </w:r>
            <w:r w:rsidRPr="00A33D57">
              <w:rPr>
                <w:rFonts w:eastAsia="Calibri" w:cstheme="minorHAnsi"/>
                <w:b/>
                <w:color w:val="000000"/>
                <w:sz w:val="20"/>
                <w:szCs w:val="20"/>
              </w:rPr>
              <w:lastRenderedPageBreak/>
              <w:t xml:space="preserve">relacionados con el equipo. </w:t>
            </w:r>
          </w:p>
        </w:tc>
        <w:tc>
          <w:tcPr>
            <w:tcW w:w="915" w:type="dxa"/>
            <w:tcMar>
              <w:top w:w="0" w:type="dxa"/>
              <w:left w:w="108" w:type="dxa"/>
              <w:bottom w:w="0" w:type="dxa"/>
              <w:right w:w="108" w:type="dxa"/>
            </w:tcMar>
          </w:tcPr>
          <w:p w14:paraId="12581378"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lastRenderedPageBreak/>
              <w:t>En línea </w:t>
            </w:r>
          </w:p>
          <w:p w14:paraId="57EF90E6" w14:textId="77777777" w:rsidR="00A33D57" w:rsidRPr="00A33D57" w:rsidRDefault="00A33D57" w:rsidP="00F424EF">
            <w:pPr>
              <w:spacing w:after="0" w:line="240" w:lineRule="auto"/>
              <w:rPr>
                <w:rFonts w:eastAsia="Calibri" w:cstheme="minorHAnsi"/>
                <w:color w:val="000000"/>
                <w:sz w:val="20"/>
                <w:szCs w:val="20"/>
              </w:rPr>
            </w:pPr>
          </w:p>
        </w:tc>
        <w:tc>
          <w:tcPr>
            <w:tcW w:w="1085" w:type="dxa"/>
            <w:tcMar>
              <w:top w:w="0" w:type="dxa"/>
              <w:left w:w="108" w:type="dxa"/>
              <w:bottom w:w="0" w:type="dxa"/>
              <w:right w:w="108" w:type="dxa"/>
            </w:tcMar>
          </w:tcPr>
          <w:p w14:paraId="1C96AB23"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Personal de soporte del fabricante</w:t>
            </w:r>
          </w:p>
        </w:tc>
        <w:tc>
          <w:tcPr>
            <w:tcW w:w="1328" w:type="dxa"/>
            <w:tcMar>
              <w:top w:w="0" w:type="dxa"/>
              <w:left w:w="108" w:type="dxa"/>
              <w:bottom w:w="0" w:type="dxa"/>
              <w:right w:w="108" w:type="dxa"/>
            </w:tcMar>
          </w:tcPr>
          <w:p w14:paraId="5B30208D"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Identificación del problema y acceso al equipo.</w:t>
            </w:r>
          </w:p>
        </w:tc>
        <w:tc>
          <w:tcPr>
            <w:tcW w:w="1065" w:type="dxa"/>
            <w:tcMar>
              <w:top w:w="0" w:type="dxa"/>
              <w:left w:w="108" w:type="dxa"/>
              <w:bottom w:w="0" w:type="dxa"/>
              <w:right w:w="108" w:type="dxa"/>
            </w:tcMar>
          </w:tcPr>
          <w:p w14:paraId="605D9BF6"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60 meses a partir de entrega y puesta en marcha de los equipos.</w:t>
            </w:r>
          </w:p>
          <w:p w14:paraId="023504F0" w14:textId="77777777" w:rsidR="00A33D57" w:rsidRPr="00A33D57" w:rsidRDefault="00A33D57" w:rsidP="00F424EF">
            <w:pPr>
              <w:spacing w:after="0" w:line="240" w:lineRule="auto"/>
              <w:rPr>
                <w:rFonts w:eastAsia="Calibri" w:cstheme="minorHAnsi"/>
                <w:color w:val="000000"/>
                <w:sz w:val="20"/>
                <w:szCs w:val="20"/>
              </w:rPr>
            </w:pPr>
          </w:p>
        </w:tc>
        <w:tc>
          <w:tcPr>
            <w:tcW w:w="2058" w:type="dxa"/>
            <w:tcMar>
              <w:top w:w="0" w:type="dxa"/>
              <w:left w:w="108" w:type="dxa"/>
              <w:bottom w:w="0" w:type="dxa"/>
              <w:right w:w="108" w:type="dxa"/>
            </w:tcMar>
          </w:tcPr>
          <w:p w14:paraId="470B1320"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Reporte del problema atendido con recomendaciones de solución.</w:t>
            </w:r>
          </w:p>
        </w:tc>
        <w:tc>
          <w:tcPr>
            <w:tcW w:w="1345" w:type="dxa"/>
          </w:tcPr>
          <w:p w14:paraId="0EE9855A" w14:textId="77777777" w:rsidR="00A33D57" w:rsidRPr="00A33D57" w:rsidRDefault="00A33D57" w:rsidP="00F424EF">
            <w:pPr>
              <w:spacing w:after="0" w:line="240" w:lineRule="auto"/>
              <w:jc w:val="center"/>
              <w:rPr>
                <w:rFonts w:eastAsia="Calibri" w:cstheme="minorHAnsi"/>
                <w:color w:val="000000"/>
                <w:sz w:val="20"/>
                <w:szCs w:val="20"/>
              </w:rPr>
            </w:pPr>
            <w:r w:rsidRPr="00A33D57">
              <w:rPr>
                <w:rFonts w:eastAsia="Calibri" w:cstheme="minorHAnsi"/>
                <w:color w:val="000000"/>
                <w:sz w:val="20"/>
                <w:szCs w:val="20"/>
              </w:rPr>
              <w:t>COMPONENTES 35 AL 41</w:t>
            </w:r>
          </w:p>
        </w:tc>
      </w:tr>
    </w:tbl>
    <w:p w14:paraId="2F01DDFE" w14:textId="77777777" w:rsidR="00A33D57" w:rsidRPr="00A33D57" w:rsidRDefault="00A33D57" w:rsidP="00A33D57">
      <w:pPr>
        <w:spacing w:after="0" w:line="240" w:lineRule="auto"/>
        <w:rPr>
          <w:rFonts w:cstheme="minorHAnsi"/>
          <w:color w:val="000000" w:themeColor="text1"/>
          <w:sz w:val="24"/>
          <w:szCs w:val="24"/>
        </w:rPr>
      </w:pPr>
    </w:p>
    <w:p w14:paraId="7EE54106" w14:textId="77777777" w:rsidR="00A33D57" w:rsidRDefault="00A33D57" w:rsidP="00A33D57">
      <w:pPr>
        <w:jc w:val="center"/>
        <w:rPr>
          <w:rFonts w:cstheme="minorHAnsi"/>
          <w:b/>
          <w:sz w:val="24"/>
          <w:szCs w:val="24"/>
        </w:rPr>
      </w:pPr>
      <w:bookmarkStart w:id="4" w:name="_Hlk139633053"/>
    </w:p>
    <w:p w14:paraId="75AE2B18" w14:textId="3BFC85A1" w:rsidR="00A33D57" w:rsidRPr="00A33D57" w:rsidRDefault="00A33D57" w:rsidP="00A33D57">
      <w:pPr>
        <w:jc w:val="center"/>
        <w:rPr>
          <w:rFonts w:cstheme="minorHAnsi"/>
          <w:b/>
          <w:sz w:val="24"/>
          <w:szCs w:val="24"/>
        </w:rPr>
      </w:pPr>
      <w:r w:rsidRPr="00A33D57">
        <w:rPr>
          <w:rFonts w:cstheme="minorHAnsi"/>
          <w:b/>
          <w:sz w:val="24"/>
          <w:szCs w:val="24"/>
        </w:rPr>
        <w:t>CONCEPTOS APLICABLES SOBRE PERMISOS, LICENCIAS Y GARANTÍAS.</w:t>
      </w:r>
    </w:p>
    <w:bookmarkEnd w:id="4"/>
    <w:tbl>
      <w:tblPr>
        <w:tblW w:w="11483" w:type="dxa"/>
        <w:tblInd w:w="-14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317"/>
        <w:gridCol w:w="1238"/>
        <w:gridCol w:w="2273"/>
        <w:gridCol w:w="1701"/>
        <w:gridCol w:w="1147"/>
        <w:gridCol w:w="1305"/>
        <w:gridCol w:w="2308"/>
        <w:gridCol w:w="1194"/>
      </w:tblGrid>
      <w:tr w:rsidR="00A33D57" w:rsidRPr="00A33D57" w14:paraId="6E833DB3" w14:textId="77777777" w:rsidTr="00F424EF">
        <w:trPr>
          <w:tblHeader/>
        </w:trPr>
        <w:tc>
          <w:tcPr>
            <w:tcW w:w="317" w:type="dxa"/>
            <w:shd w:val="clear" w:color="auto" w:fill="767171"/>
            <w:tcMar>
              <w:top w:w="0" w:type="dxa"/>
              <w:left w:w="108" w:type="dxa"/>
              <w:bottom w:w="0" w:type="dxa"/>
              <w:right w:w="108" w:type="dxa"/>
            </w:tcMar>
          </w:tcPr>
          <w:p w14:paraId="35B81F0C" w14:textId="77777777" w:rsidR="00A33D57" w:rsidRPr="00A33D57" w:rsidRDefault="00A33D57" w:rsidP="00F424EF">
            <w:pPr>
              <w:spacing w:after="0" w:line="240" w:lineRule="auto"/>
              <w:jc w:val="center"/>
              <w:rPr>
                <w:rFonts w:eastAsia="Times New Roman" w:cstheme="minorHAnsi"/>
                <w:b/>
                <w:sz w:val="20"/>
                <w:szCs w:val="20"/>
              </w:rPr>
            </w:pPr>
          </w:p>
        </w:tc>
        <w:tc>
          <w:tcPr>
            <w:tcW w:w="1238" w:type="dxa"/>
            <w:tcBorders>
              <w:bottom w:val="single" w:sz="4" w:space="0" w:color="000000"/>
            </w:tcBorders>
            <w:shd w:val="clear" w:color="auto" w:fill="767171"/>
            <w:tcMar>
              <w:top w:w="0" w:type="dxa"/>
              <w:left w:w="108" w:type="dxa"/>
              <w:bottom w:w="0" w:type="dxa"/>
              <w:right w:w="108" w:type="dxa"/>
            </w:tcMar>
            <w:vAlign w:val="center"/>
          </w:tcPr>
          <w:p w14:paraId="738BD56A"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SERVICIO</w:t>
            </w:r>
          </w:p>
        </w:tc>
        <w:tc>
          <w:tcPr>
            <w:tcW w:w="2273" w:type="dxa"/>
            <w:shd w:val="clear" w:color="auto" w:fill="767171"/>
            <w:tcMar>
              <w:top w:w="0" w:type="dxa"/>
              <w:left w:w="108" w:type="dxa"/>
              <w:bottom w:w="0" w:type="dxa"/>
              <w:right w:w="108" w:type="dxa"/>
            </w:tcMar>
            <w:vAlign w:val="center"/>
          </w:tcPr>
          <w:p w14:paraId="56873D57"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DESCRIPCIÓN</w:t>
            </w:r>
          </w:p>
        </w:tc>
        <w:tc>
          <w:tcPr>
            <w:tcW w:w="1701" w:type="dxa"/>
            <w:shd w:val="clear" w:color="auto" w:fill="767171"/>
            <w:tcMar>
              <w:top w:w="0" w:type="dxa"/>
              <w:left w:w="108" w:type="dxa"/>
              <w:bottom w:w="0" w:type="dxa"/>
              <w:right w:w="108" w:type="dxa"/>
            </w:tcMar>
            <w:vAlign w:val="center"/>
          </w:tcPr>
          <w:p w14:paraId="1D4919EF"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MODALIDAD / TIPO</w:t>
            </w:r>
          </w:p>
        </w:tc>
        <w:tc>
          <w:tcPr>
            <w:tcW w:w="1147" w:type="dxa"/>
            <w:shd w:val="clear" w:color="auto" w:fill="767171"/>
            <w:tcMar>
              <w:top w:w="0" w:type="dxa"/>
              <w:left w:w="108" w:type="dxa"/>
              <w:bottom w:w="0" w:type="dxa"/>
              <w:right w:w="108" w:type="dxa"/>
            </w:tcMar>
            <w:vAlign w:val="center"/>
          </w:tcPr>
          <w:p w14:paraId="1874ABCF"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CONDICIONES</w:t>
            </w:r>
          </w:p>
        </w:tc>
        <w:tc>
          <w:tcPr>
            <w:tcW w:w="1305" w:type="dxa"/>
            <w:shd w:val="clear" w:color="auto" w:fill="767171"/>
            <w:tcMar>
              <w:top w:w="0" w:type="dxa"/>
              <w:left w:w="108" w:type="dxa"/>
              <w:bottom w:w="0" w:type="dxa"/>
              <w:right w:w="108" w:type="dxa"/>
            </w:tcMar>
            <w:vAlign w:val="center"/>
          </w:tcPr>
          <w:p w14:paraId="4EEFF0B3"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DURACIÓN / VIGENCIA</w:t>
            </w:r>
          </w:p>
        </w:tc>
        <w:tc>
          <w:tcPr>
            <w:tcW w:w="2308" w:type="dxa"/>
            <w:shd w:val="clear" w:color="auto" w:fill="767171"/>
            <w:tcMar>
              <w:top w:w="0" w:type="dxa"/>
              <w:left w:w="108" w:type="dxa"/>
              <w:bottom w:w="0" w:type="dxa"/>
              <w:right w:w="108" w:type="dxa"/>
            </w:tcMar>
            <w:vAlign w:val="center"/>
          </w:tcPr>
          <w:p w14:paraId="65F1EE53" w14:textId="77777777" w:rsidR="00A33D57" w:rsidRPr="00A33D57" w:rsidRDefault="00A33D57" w:rsidP="00F424EF">
            <w:pPr>
              <w:spacing w:after="0" w:line="240" w:lineRule="auto"/>
              <w:jc w:val="center"/>
              <w:rPr>
                <w:rFonts w:eastAsia="Times New Roman" w:cstheme="minorHAnsi"/>
                <w:b/>
                <w:sz w:val="20"/>
                <w:szCs w:val="20"/>
              </w:rPr>
            </w:pPr>
            <w:r w:rsidRPr="00A33D57">
              <w:rPr>
                <w:rFonts w:eastAsia="Calibri" w:cstheme="minorHAnsi"/>
                <w:b/>
                <w:color w:val="FFFFFF"/>
                <w:sz w:val="20"/>
                <w:szCs w:val="20"/>
              </w:rPr>
              <w:t>ENTREGABLE / EVIDENCIA</w:t>
            </w:r>
          </w:p>
        </w:tc>
        <w:tc>
          <w:tcPr>
            <w:tcW w:w="1194" w:type="dxa"/>
            <w:shd w:val="clear" w:color="auto" w:fill="767171"/>
            <w:vAlign w:val="center"/>
          </w:tcPr>
          <w:p w14:paraId="0D50C431" w14:textId="77777777" w:rsidR="00A33D57" w:rsidRPr="00A33D57" w:rsidRDefault="00A33D57" w:rsidP="00F424EF">
            <w:pPr>
              <w:spacing w:after="0" w:line="240" w:lineRule="auto"/>
              <w:jc w:val="center"/>
              <w:rPr>
                <w:rFonts w:eastAsia="Calibri" w:cstheme="minorHAnsi"/>
                <w:b/>
                <w:color w:val="FFFFFF"/>
                <w:sz w:val="20"/>
                <w:szCs w:val="20"/>
              </w:rPr>
            </w:pPr>
            <w:r w:rsidRPr="00A33D57">
              <w:rPr>
                <w:rFonts w:eastAsia="Calibri" w:cstheme="minorHAnsi"/>
                <w:b/>
                <w:color w:val="FFFFFF"/>
                <w:sz w:val="20"/>
                <w:szCs w:val="20"/>
              </w:rPr>
              <w:t>APLICABLE A LOS SIGUIENTES COMPONENTES</w:t>
            </w:r>
          </w:p>
        </w:tc>
      </w:tr>
      <w:tr w:rsidR="00A33D57" w:rsidRPr="00A33D57" w14:paraId="46595F71" w14:textId="77777777" w:rsidTr="00F424EF">
        <w:tc>
          <w:tcPr>
            <w:tcW w:w="317" w:type="dxa"/>
            <w:tcMar>
              <w:top w:w="0" w:type="dxa"/>
              <w:left w:w="108" w:type="dxa"/>
              <w:bottom w:w="0" w:type="dxa"/>
              <w:right w:w="108" w:type="dxa"/>
            </w:tcMar>
          </w:tcPr>
          <w:p w14:paraId="3BE2FB2E"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A</w:t>
            </w:r>
          </w:p>
        </w:tc>
        <w:tc>
          <w:tcPr>
            <w:tcW w:w="1238" w:type="dxa"/>
            <w:tcBorders>
              <w:top w:val="single" w:sz="4" w:space="0" w:color="000000"/>
              <w:bottom w:val="single" w:sz="4" w:space="0" w:color="000000"/>
            </w:tcBorders>
            <w:shd w:val="clear" w:color="auto" w:fill="FFF2CC"/>
            <w:tcMar>
              <w:top w:w="0" w:type="dxa"/>
              <w:left w:w="108" w:type="dxa"/>
              <w:bottom w:w="0" w:type="dxa"/>
              <w:right w:w="108" w:type="dxa"/>
            </w:tcMar>
          </w:tcPr>
          <w:p w14:paraId="0DCAF6FF"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LICENCIA DE USO (Permiso)</w:t>
            </w:r>
          </w:p>
        </w:tc>
        <w:tc>
          <w:tcPr>
            <w:tcW w:w="2273" w:type="dxa"/>
            <w:tcMar>
              <w:top w:w="0" w:type="dxa"/>
              <w:left w:w="108" w:type="dxa"/>
              <w:bottom w:w="0" w:type="dxa"/>
              <w:right w:w="108" w:type="dxa"/>
            </w:tcMar>
          </w:tcPr>
          <w:p w14:paraId="3E723B9A"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Autorización otorgada por el titular de los derechos de uso de equipo físico o virtual para utilizar un software, programa o servicio en una determinada forma y durante un período de tiempo específico. </w:t>
            </w:r>
          </w:p>
        </w:tc>
        <w:tc>
          <w:tcPr>
            <w:tcW w:w="1701" w:type="dxa"/>
            <w:tcMar>
              <w:top w:w="0" w:type="dxa"/>
              <w:left w:w="108" w:type="dxa"/>
              <w:bottom w:w="0" w:type="dxa"/>
              <w:right w:w="108" w:type="dxa"/>
            </w:tcMar>
          </w:tcPr>
          <w:p w14:paraId="3F6547CE"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Exclusiva</w:t>
            </w:r>
          </w:p>
          <w:p w14:paraId="2B8080E7"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No exclusiva</w:t>
            </w:r>
          </w:p>
        </w:tc>
        <w:tc>
          <w:tcPr>
            <w:tcW w:w="1147" w:type="dxa"/>
            <w:tcMar>
              <w:top w:w="0" w:type="dxa"/>
              <w:left w:w="108" w:type="dxa"/>
              <w:bottom w:w="0" w:type="dxa"/>
              <w:right w:w="108" w:type="dxa"/>
            </w:tcMar>
          </w:tcPr>
          <w:p w14:paraId="7BDDFA4D"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Período de uso establecido en la licencia.</w:t>
            </w:r>
          </w:p>
        </w:tc>
        <w:tc>
          <w:tcPr>
            <w:tcW w:w="1305" w:type="dxa"/>
            <w:tcMar>
              <w:top w:w="0" w:type="dxa"/>
              <w:left w:w="108" w:type="dxa"/>
              <w:bottom w:w="0" w:type="dxa"/>
              <w:right w:w="108" w:type="dxa"/>
            </w:tcMar>
          </w:tcPr>
          <w:p w14:paraId="0DD85AC1"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Depende el período contratado para su uso.</w:t>
            </w:r>
          </w:p>
        </w:tc>
        <w:tc>
          <w:tcPr>
            <w:tcW w:w="2308" w:type="dxa"/>
            <w:tcMar>
              <w:top w:w="0" w:type="dxa"/>
              <w:left w:w="108" w:type="dxa"/>
              <w:bottom w:w="0" w:type="dxa"/>
              <w:right w:w="108" w:type="dxa"/>
            </w:tcMar>
          </w:tcPr>
          <w:p w14:paraId="401E5E7A"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Licencia de uso</w:t>
            </w:r>
          </w:p>
          <w:p w14:paraId="681B4948"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(Número de serie o folio)</w:t>
            </w:r>
          </w:p>
        </w:tc>
        <w:tc>
          <w:tcPr>
            <w:tcW w:w="1194" w:type="dxa"/>
          </w:tcPr>
          <w:p w14:paraId="79D73CA0" w14:textId="77777777" w:rsidR="00A33D57" w:rsidRPr="00A33D57" w:rsidRDefault="00A33D57" w:rsidP="00F424EF">
            <w:pPr>
              <w:spacing w:after="0" w:line="240" w:lineRule="auto"/>
              <w:ind w:left="-49" w:right="-105"/>
              <w:jc w:val="center"/>
              <w:rPr>
                <w:rFonts w:eastAsia="Calibri" w:cstheme="minorHAnsi"/>
                <w:color w:val="000000"/>
                <w:sz w:val="20"/>
                <w:szCs w:val="20"/>
              </w:rPr>
            </w:pPr>
            <w:r w:rsidRPr="00A33D57">
              <w:rPr>
                <w:rFonts w:eastAsia="Calibri" w:cstheme="minorHAnsi"/>
                <w:color w:val="000000"/>
                <w:sz w:val="20"/>
                <w:szCs w:val="20"/>
              </w:rPr>
              <w:t>COMPONENTES</w:t>
            </w:r>
          </w:p>
          <w:p w14:paraId="513DAE6D" w14:textId="77777777" w:rsidR="00A33D57" w:rsidRPr="00A33D57" w:rsidRDefault="00A33D57" w:rsidP="00F424EF">
            <w:pPr>
              <w:spacing w:after="0" w:line="240" w:lineRule="auto"/>
              <w:ind w:left="-49" w:right="-105"/>
              <w:jc w:val="center"/>
              <w:rPr>
                <w:rFonts w:eastAsia="Calibri" w:cstheme="minorHAnsi"/>
                <w:color w:val="000000"/>
                <w:sz w:val="20"/>
                <w:szCs w:val="20"/>
              </w:rPr>
            </w:pPr>
            <w:r w:rsidRPr="00CE4EA8">
              <w:rPr>
                <w:rFonts w:eastAsia="Calibri" w:cstheme="minorHAnsi"/>
                <w:color w:val="000000"/>
                <w:sz w:val="20"/>
                <w:szCs w:val="20"/>
                <w:highlight w:val="yellow"/>
              </w:rPr>
              <w:t>2</w:t>
            </w:r>
            <w:r w:rsidRPr="00A33D57">
              <w:rPr>
                <w:rFonts w:eastAsia="Calibri" w:cstheme="minorHAnsi"/>
                <w:color w:val="000000"/>
                <w:sz w:val="20"/>
                <w:szCs w:val="20"/>
              </w:rPr>
              <w:t>, 29, 35, 36, 37, 39, 40 y 41</w:t>
            </w:r>
          </w:p>
        </w:tc>
      </w:tr>
      <w:tr w:rsidR="00A33D57" w:rsidRPr="00A33D57" w14:paraId="2AEC5FC5" w14:textId="77777777" w:rsidTr="00F424EF">
        <w:tc>
          <w:tcPr>
            <w:tcW w:w="317" w:type="dxa"/>
            <w:tcMar>
              <w:top w:w="0" w:type="dxa"/>
              <w:left w:w="108" w:type="dxa"/>
              <w:bottom w:w="0" w:type="dxa"/>
              <w:right w:w="108" w:type="dxa"/>
            </w:tcMar>
          </w:tcPr>
          <w:p w14:paraId="6DAF55B4"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B</w:t>
            </w:r>
          </w:p>
        </w:tc>
        <w:tc>
          <w:tcPr>
            <w:tcW w:w="1238" w:type="dxa"/>
            <w:tcBorders>
              <w:top w:val="single" w:sz="4" w:space="0" w:color="000000"/>
              <w:bottom w:val="single" w:sz="4" w:space="0" w:color="000000"/>
            </w:tcBorders>
            <w:shd w:val="clear" w:color="auto" w:fill="FFF2CC"/>
            <w:tcMar>
              <w:top w:w="0" w:type="dxa"/>
              <w:left w:w="108" w:type="dxa"/>
              <w:bottom w:w="0" w:type="dxa"/>
              <w:right w:w="108" w:type="dxa"/>
            </w:tcMar>
          </w:tcPr>
          <w:p w14:paraId="7A77CA8E"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GARANTÍA</w:t>
            </w:r>
          </w:p>
          <w:p w14:paraId="60A2A6A4"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(garantía estándar)</w:t>
            </w:r>
          </w:p>
        </w:tc>
        <w:tc>
          <w:tcPr>
            <w:tcW w:w="2273" w:type="dxa"/>
            <w:tcMar>
              <w:top w:w="0" w:type="dxa"/>
              <w:left w:w="108" w:type="dxa"/>
              <w:bottom w:w="0" w:type="dxa"/>
              <w:right w:w="108" w:type="dxa"/>
            </w:tcMar>
          </w:tcPr>
          <w:p w14:paraId="5ADFC18F"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Compromiso que asume el fabricante o proveedor durante un tiempo determinado para revisar, reparar o reemplazar un equipo que tenga defectos de fabricación, mal funcionamiento, vicios ocultos de instalación y el servicio de instalación.</w:t>
            </w:r>
          </w:p>
        </w:tc>
        <w:tc>
          <w:tcPr>
            <w:tcW w:w="1701" w:type="dxa"/>
            <w:tcMar>
              <w:top w:w="0" w:type="dxa"/>
              <w:left w:w="108" w:type="dxa"/>
              <w:bottom w:w="0" w:type="dxa"/>
              <w:right w:w="108" w:type="dxa"/>
            </w:tcMar>
          </w:tcPr>
          <w:p w14:paraId="55117EF0"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Garantía del fabricante</w:t>
            </w:r>
          </w:p>
        </w:tc>
        <w:tc>
          <w:tcPr>
            <w:tcW w:w="1147" w:type="dxa"/>
            <w:tcMar>
              <w:top w:w="0" w:type="dxa"/>
              <w:left w:w="108" w:type="dxa"/>
              <w:bottom w:w="0" w:type="dxa"/>
              <w:right w:w="108" w:type="dxa"/>
            </w:tcMar>
          </w:tcPr>
          <w:p w14:paraId="1B3F9DEC"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Duración específica y condiciones de garantía del fabricante.</w:t>
            </w:r>
          </w:p>
        </w:tc>
        <w:tc>
          <w:tcPr>
            <w:tcW w:w="1305" w:type="dxa"/>
            <w:tcMar>
              <w:top w:w="0" w:type="dxa"/>
              <w:left w:w="108" w:type="dxa"/>
              <w:bottom w:w="0" w:type="dxa"/>
              <w:right w:w="108" w:type="dxa"/>
            </w:tcMar>
          </w:tcPr>
          <w:p w14:paraId="729A2D50"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12 meses a partir de entrega y puesta en marcha de los equipos.</w:t>
            </w:r>
          </w:p>
          <w:p w14:paraId="1FC95A50" w14:textId="77777777" w:rsidR="00A33D57" w:rsidRPr="00A33D57" w:rsidRDefault="00A33D57" w:rsidP="00F424EF">
            <w:pPr>
              <w:spacing w:after="0" w:line="240" w:lineRule="auto"/>
              <w:rPr>
                <w:rFonts w:eastAsia="Times New Roman" w:cstheme="minorHAnsi"/>
                <w:sz w:val="20"/>
                <w:szCs w:val="20"/>
              </w:rPr>
            </w:pPr>
          </w:p>
        </w:tc>
        <w:tc>
          <w:tcPr>
            <w:tcW w:w="2308" w:type="dxa"/>
            <w:tcMar>
              <w:top w:w="0" w:type="dxa"/>
              <w:left w:w="108" w:type="dxa"/>
              <w:bottom w:w="0" w:type="dxa"/>
              <w:right w:w="108" w:type="dxa"/>
            </w:tcMar>
          </w:tcPr>
          <w:p w14:paraId="0A9A7978"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Reparación o reemplazo del producto hasta ponerlo en operación de manera óptima.</w:t>
            </w:r>
          </w:p>
        </w:tc>
        <w:tc>
          <w:tcPr>
            <w:tcW w:w="1194" w:type="dxa"/>
          </w:tcPr>
          <w:p w14:paraId="6332B23B" w14:textId="77777777" w:rsidR="00A33D57" w:rsidRPr="00A33D57" w:rsidRDefault="00A33D57" w:rsidP="00F424EF">
            <w:pPr>
              <w:spacing w:after="0" w:line="240" w:lineRule="auto"/>
              <w:ind w:left="-49" w:right="-104"/>
              <w:jc w:val="center"/>
              <w:rPr>
                <w:rFonts w:eastAsia="Calibri" w:cstheme="minorHAnsi"/>
                <w:color w:val="000000"/>
                <w:sz w:val="20"/>
                <w:szCs w:val="20"/>
              </w:rPr>
            </w:pPr>
            <w:r w:rsidRPr="00A33D57">
              <w:rPr>
                <w:rFonts w:eastAsia="Calibri" w:cstheme="minorHAnsi"/>
                <w:color w:val="000000"/>
                <w:sz w:val="20"/>
                <w:szCs w:val="20"/>
              </w:rPr>
              <w:t>COMPONENTES 1 AL 41</w:t>
            </w:r>
          </w:p>
        </w:tc>
      </w:tr>
      <w:tr w:rsidR="00A33D57" w:rsidRPr="00A33D57" w14:paraId="3454FAE3" w14:textId="77777777" w:rsidTr="00F424EF">
        <w:tc>
          <w:tcPr>
            <w:tcW w:w="317" w:type="dxa"/>
            <w:tcMar>
              <w:top w:w="0" w:type="dxa"/>
              <w:left w:w="108" w:type="dxa"/>
              <w:bottom w:w="0" w:type="dxa"/>
              <w:right w:w="108" w:type="dxa"/>
            </w:tcMar>
          </w:tcPr>
          <w:p w14:paraId="4922D657" w14:textId="77777777" w:rsidR="00A33D57" w:rsidRPr="00A33D57" w:rsidRDefault="00A33D57" w:rsidP="00F424EF">
            <w:pPr>
              <w:spacing w:after="0" w:line="240" w:lineRule="auto"/>
              <w:rPr>
                <w:rFonts w:eastAsia="Calibri" w:cstheme="minorHAnsi"/>
                <w:b/>
                <w:color w:val="000000"/>
                <w:sz w:val="20"/>
                <w:szCs w:val="20"/>
              </w:rPr>
            </w:pPr>
            <w:r w:rsidRPr="00A33D57">
              <w:rPr>
                <w:rFonts w:eastAsia="Calibri" w:cstheme="minorHAnsi"/>
                <w:b/>
                <w:color w:val="000000"/>
                <w:sz w:val="20"/>
                <w:szCs w:val="20"/>
              </w:rPr>
              <w:t>C</w:t>
            </w:r>
          </w:p>
        </w:tc>
        <w:tc>
          <w:tcPr>
            <w:tcW w:w="1238" w:type="dxa"/>
            <w:tcBorders>
              <w:top w:val="single" w:sz="4" w:space="0" w:color="000000"/>
              <w:bottom w:val="single" w:sz="4" w:space="0" w:color="000000"/>
            </w:tcBorders>
            <w:shd w:val="clear" w:color="auto" w:fill="FFF2CC"/>
            <w:tcMar>
              <w:top w:w="0" w:type="dxa"/>
              <w:left w:w="108" w:type="dxa"/>
              <w:bottom w:w="0" w:type="dxa"/>
              <w:right w:w="108" w:type="dxa"/>
            </w:tcMar>
          </w:tcPr>
          <w:p w14:paraId="5885B646" w14:textId="77777777" w:rsidR="00A33D57" w:rsidRPr="00A33D57" w:rsidRDefault="00A33D57" w:rsidP="00F424EF">
            <w:pPr>
              <w:spacing w:after="0" w:line="240" w:lineRule="auto"/>
              <w:rPr>
                <w:rFonts w:eastAsia="Calibri" w:cstheme="minorHAnsi"/>
                <w:b/>
                <w:color w:val="000000"/>
                <w:sz w:val="20"/>
                <w:szCs w:val="20"/>
              </w:rPr>
            </w:pPr>
            <w:r w:rsidRPr="00A33D57">
              <w:rPr>
                <w:rFonts w:eastAsia="Calibri" w:cstheme="minorHAnsi"/>
                <w:b/>
                <w:color w:val="000000"/>
                <w:sz w:val="20"/>
                <w:szCs w:val="20"/>
              </w:rPr>
              <w:t>GARANTÍA EXTENDIDA CON EL FABRICANTE DE 60 MESES</w:t>
            </w:r>
          </w:p>
        </w:tc>
        <w:tc>
          <w:tcPr>
            <w:tcW w:w="2273" w:type="dxa"/>
            <w:tcMar>
              <w:top w:w="0" w:type="dxa"/>
              <w:left w:w="108" w:type="dxa"/>
              <w:bottom w:w="0" w:type="dxa"/>
              <w:right w:w="108" w:type="dxa"/>
            </w:tcMar>
          </w:tcPr>
          <w:p w14:paraId="1CAE8023" w14:textId="77777777" w:rsidR="00A33D57" w:rsidRPr="00A33D57" w:rsidRDefault="00A33D57" w:rsidP="00F424EF">
            <w:pPr>
              <w:spacing w:after="0" w:line="240" w:lineRule="auto"/>
              <w:rPr>
                <w:rFonts w:eastAsia="Calibri" w:cstheme="minorHAnsi"/>
                <w:b/>
                <w:color w:val="000000"/>
                <w:sz w:val="20"/>
                <w:szCs w:val="20"/>
              </w:rPr>
            </w:pPr>
            <w:r w:rsidRPr="00A33D57">
              <w:rPr>
                <w:rFonts w:eastAsia="Calibri" w:cstheme="minorHAnsi"/>
                <w:b/>
                <w:color w:val="000000"/>
                <w:sz w:val="20"/>
                <w:szCs w:val="20"/>
              </w:rPr>
              <w:t xml:space="preserve">Extensión de la garantía ofrecida únicamente por el fabricante que cubre el producto durante un período de tiempo adicional.  El fabricante asume el </w:t>
            </w:r>
          </w:p>
          <w:p w14:paraId="6D7676FC" w14:textId="77777777" w:rsidR="00A33D57" w:rsidRPr="00A33D57" w:rsidRDefault="00A33D57" w:rsidP="00F424EF">
            <w:pPr>
              <w:spacing w:after="0" w:line="240" w:lineRule="auto"/>
              <w:rPr>
                <w:rFonts w:eastAsia="Calibri" w:cstheme="minorHAnsi"/>
                <w:b/>
                <w:color w:val="000000"/>
                <w:sz w:val="20"/>
                <w:szCs w:val="20"/>
              </w:rPr>
            </w:pPr>
            <w:r w:rsidRPr="00A33D57">
              <w:rPr>
                <w:rFonts w:eastAsia="Calibri" w:cstheme="minorHAnsi"/>
                <w:b/>
                <w:color w:val="000000"/>
                <w:sz w:val="20"/>
                <w:szCs w:val="20"/>
              </w:rPr>
              <w:t xml:space="preserve">compromiso durante un tiempo determinado para revisar, reparar o </w:t>
            </w:r>
            <w:r w:rsidRPr="00A33D57">
              <w:rPr>
                <w:rFonts w:eastAsia="Calibri" w:cstheme="minorHAnsi"/>
                <w:b/>
                <w:color w:val="000000"/>
                <w:sz w:val="20"/>
                <w:szCs w:val="20"/>
              </w:rPr>
              <w:lastRenderedPageBreak/>
              <w:t>reemplazar un equipo que tenga defectos de fabricación, mal funcionamiento.</w:t>
            </w:r>
          </w:p>
        </w:tc>
        <w:tc>
          <w:tcPr>
            <w:tcW w:w="1701" w:type="dxa"/>
            <w:tcMar>
              <w:top w:w="0" w:type="dxa"/>
              <w:left w:w="108" w:type="dxa"/>
              <w:bottom w:w="0" w:type="dxa"/>
              <w:right w:w="108" w:type="dxa"/>
            </w:tcMar>
          </w:tcPr>
          <w:p w14:paraId="74BF8B31"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lastRenderedPageBreak/>
              <w:t>Compra de garantía extendida</w:t>
            </w:r>
          </w:p>
        </w:tc>
        <w:tc>
          <w:tcPr>
            <w:tcW w:w="1147" w:type="dxa"/>
            <w:tcMar>
              <w:top w:w="0" w:type="dxa"/>
              <w:left w:w="108" w:type="dxa"/>
              <w:bottom w:w="0" w:type="dxa"/>
              <w:right w:w="108" w:type="dxa"/>
            </w:tcMar>
          </w:tcPr>
          <w:p w14:paraId="734BDB7F"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Duración adicional y</w:t>
            </w:r>
            <w:r w:rsidRPr="00A33D57">
              <w:rPr>
                <w:rFonts w:eastAsia="Calibri" w:cstheme="minorHAnsi"/>
                <w:color w:val="FF0000"/>
                <w:sz w:val="20"/>
                <w:szCs w:val="20"/>
              </w:rPr>
              <w:t xml:space="preserve"> </w:t>
            </w:r>
            <w:r w:rsidRPr="00A33D57">
              <w:rPr>
                <w:rFonts w:eastAsia="Calibri" w:cstheme="minorHAnsi"/>
                <w:color w:val="000000"/>
                <w:sz w:val="20"/>
                <w:szCs w:val="20"/>
              </w:rPr>
              <w:t>condiciones de garantía.</w:t>
            </w:r>
          </w:p>
        </w:tc>
        <w:tc>
          <w:tcPr>
            <w:tcW w:w="1305" w:type="dxa"/>
            <w:tcMar>
              <w:top w:w="0" w:type="dxa"/>
              <w:left w:w="108" w:type="dxa"/>
              <w:bottom w:w="0" w:type="dxa"/>
              <w:right w:w="108" w:type="dxa"/>
            </w:tcMar>
          </w:tcPr>
          <w:p w14:paraId="40308B5A"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60 meses a partir de entrega y puesta en marcha de los equipos.</w:t>
            </w:r>
          </w:p>
          <w:p w14:paraId="215ECB0C" w14:textId="77777777" w:rsidR="00A33D57" w:rsidRPr="00A33D57" w:rsidRDefault="00A33D57" w:rsidP="00F424EF">
            <w:pPr>
              <w:spacing w:after="0" w:line="240" w:lineRule="auto"/>
              <w:rPr>
                <w:rFonts w:eastAsia="Calibri" w:cstheme="minorHAnsi"/>
                <w:color w:val="000000"/>
                <w:sz w:val="20"/>
                <w:szCs w:val="20"/>
              </w:rPr>
            </w:pPr>
          </w:p>
        </w:tc>
        <w:tc>
          <w:tcPr>
            <w:tcW w:w="2308" w:type="dxa"/>
            <w:tcMar>
              <w:top w:w="0" w:type="dxa"/>
              <w:left w:w="108" w:type="dxa"/>
              <w:bottom w:w="0" w:type="dxa"/>
              <w:right w:w="108" w:type="dxa"/>
            </w:tcMar>
          </w:tcPr>
          <w:p w14:paraId="4CA04C8C" w14:textId="77777777" w:rsidR="00A33D57" w:rsidRPr="00A33D57" w:rsidRDefault="00A33D57" w:rsidP="00F424EF">
            <w:pPr>
              <w:spacing w:after="0" w:line="240" w:lineRule="auto"/>
              <w:rPr>
                <w:rFonts w:eastAsia="Calibri" w:cstheme="minorHAnsi"/>
                <w:color w:val="000000"/>
                <w:sz w:val="20"/>
                <w:szCs w:val="20"/>
              </w:rPr>
            </w:pPr>
            <w:r w:rsidRPr="00A33D57">
              <w:rPr>
                <w:rFonts w:eastAsia="Calibri" w:cstheme="minorHAnsi"/>
                <w:color w:val="000000"/>
                <w:sz w:val="20"/>
                <w:szCs w:val="20"/>
              </w:rPr>
              <w:t>Extensión de la garantía y/o servicio de reparación o reemplazo adicional.</w:t>
            </w:r>
          </w:p>
        </w:tc>
        <w:tc>
          <w:tcPr>
            <w:tcW w:w="1194" w:type="dxa"/>
          </w:tcPr>
          <w:p w14:paraId="3CA571BF" w14:textId="77777777" w:rsidR="00A33D57" w:rsidRPr="00A33D57" w:rsidRDefault="00A33D57" w:rsidP="00F424EF">
            <w:pPr>
              <w:spacing w:after="0" w:line="240" w:lineRule="auto"/>
              <w:ind w:left="-49" w:right="-104"/>
              <w:jc w:val="center"/>
              <w:rPr>
                <w:rFonts w:eastAsia="Calibri" w:cstheme="minorHAnsi"/>
                <w:color w:val="000000"/>
                <w:sz w:val="20"/>
                <w:szCs w:val="20"/>
              </w:rPr>
            </w:pPr>
            <w:r w:rsidRPr="00A33D57">
              <w:rPr>
                <w:rFonts w:eastAsia="Calibri" w:cstheme="minorHAnsi"/>
                <w:color w:val="000000"/>
                <w:sz w:val="20"/>
                <w:szCs w:val="20"/>
              </w:rPr>
              <w:t>COMPONENTES</w:t>
            </w:r>
          </w:p>
          <w:p w14:paraId="320992E4" w14:textId="77777777" w:rsidR="00A33D57" w:rsidRPr="00A33D57" w:rsidRDefault="00A33D57" w:rsidP="00F424EF">
            <w:pPr>
              <w:spacing w:after="0" w:line="240" w:lineRule="auto"/>
              <w:ind w:left="-49" w:right="-104"/>
              <w:jc w:val="center"/>
              <w:rPr>
                <w:rFonts w:eastAsia="Calibri" w:cstheme="minorHAnsi"/>
                <w:color w:val="000000"/>
                <w:sz w:val="20"/>
                <w:szCs w:val="20"/>
              </w:rPr>
            </w:pPr>
            <w:r w:rsidRPr="00A33D57">
              <w:rPr>
                <w:rFonts w:eastAsia="Calibri" w:cstheme="minorHAnsi"/>
                <w:color w:val="000000"/>
                <w:sz w:val="20"/>
                <w:szCs w:val="20"/>
              </w:rPr>
              <w:t xml:space="preserve">35 AL 41 </w:t>
            </w:r>
          </w:p>
        </w:tc>
      </w:tr>
      <w:tr w:rsidR="00A33D57" w:rsidRPr="00A33D57" w14:paraId="4A87306C" w14:textId="77777777" w:rsidTr="00F424EF">
        <w:tc>
          <w:tcPr>
            <w:tcW w:w="317" w:type="dxa"/>
            <w:tcMar>
              <w:top w:w="0" w:type="dxa"/>
              <w:left w:w="108" w:type="dxa"/>
              <w:bottom w:w="0" w:type="dxa"/>
              <w:right w:w="108" w:type="dxa"/>
            </w:tcMar>
          </w:tcPr>
          <w:p w14:paraId="3B29A9F0"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lastRenderedPageBreak/>
              <w:t>D</w:t>
            </w:r>
          </w:p>
        </w:tc>
        <w:tc>
          <w:tcPr>
            <w:tcW w:w="1238" w:type="dxa"/>
            <w:tcBorders>
              <w:top w:val="single" w:sz="4" w:space="0" w:color="000000"/>
              <w:bottom w:val="single" w:sz="12" w:space="0" w:color="000000"/>
            </w:tcBorders>
            <w:shd w:val="clear" w:color="auto" w:fill="FFF2CC"/>
            <w:tcMar>
              <w:top w:w="0" w:type="dxa"/>
              <w:left w:w="108" w:type="dxa"/>
              <w:bottom w:w="0" w:type="dxa"/>
              <w:right w:w="108" w:type="dxa"/>
            </w:tcMar>
          </w:tcPr>
          <w:p w14:paraId="48691D00"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FIANZA</w:t>
            </w:r>
          </w:p>
        </w:tc>
        <w:tc>
          <w:tcPr>
            <w:tcW w:w="2273" w:type="dxa"/>
            <w:tcMar>
              <w:top w:w="0" w:type="dxa"/>
              <w:left w:w="108" w:type="dxa"/>
              <w:bottom w:w="0" w:type="dxa"/>
              <w:right w:w="108" w:type="dxa"/>
            </w:tcMar>
          </w:tcPr>
          <w:p w14:paraId="038A676A"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b/>
                <w:color w:val="000000"/>
                <w:sz w:val="20"/>
                <w:szCs w:val="20"/>
              </w:rPr>
              <w:t>Garantía financiera que se proporciona para asegurar el cumplimiento de los términos y condiciones del contrato.</w:t>
            </w:r>
          </w:p>
        </w:tc>
        <w:tc>
          <w:tcPr>
            <w:tcW w:w="1701" w:type="dxa"/>
            <w:tcMar>
              <w:top w:w="0" w:type="dxa"/>
              <w:left w:w="108" w:type="dxa"/>
              <w:bottom w:w="0" w:type="dxa"/>
              <w:right w:w="108" w:type="dxa"/>
            </w:tcMar>
          </w:tcPr>
          <w:p w14:paraId="6FADFBE3" w14:textId="77777777" w:rsidR="00A33D57" w:rsidRPr="00A33D57" w:rsidRDefault="00A33D57" w:rsidP="00F424EF">
            <w:pPr>
              <w:spacing w:after="0" w:line="240" w:lineRule="auto"/>
              <w:rPr>
                <w:rFonts w:cstheme="minorHAnsi"/>
                <w:color w:val="000000"/>
                <w:sz w:val="20"/>
                <w:szCs w:val="20"/>
              </w:rPr>
            </w:pPr>
            <w:r w:rsidRPr="00A33D57">
              <w:rPr>
                <w:rFonts w:eastAsia="Calibri" w:cstheme="minorHAnsi"/>
                <w:color w:val="000000"/>
                <w:sz w:val="20"/>
                <w:szCs w:val="20"/>
              </w:rPr>
              <w:t>Proporcionada por la empresa licitante y en su momento proveedor.</w:t>
            </w:r>
          </w:p>
          <w:p w14:paraId="00A51E04" w14:textId="77777777" w:rsidR="00A33D57" w:rsidRPr="00A33D57" w:rsidRDefault="00A33D57" w:rsidP="00F424EF">
            <w:pPr>
              <w:spacing w:after="0" w:line="240" w:lineRule="auto"/>
              <w:rPr>
                <w:rFonts w:cstheme="minorHAnsi"/>
                <w:color w:val="000000"/>
                <w:sz w:val="20"/>
                <w:szCs w:val="20"/>
              </w:rPr>
            </w:pPr>
            <w:r w:rsidRPr="00A33D57">
              <w:rPr>
                <w:rFonts w:eastAsia="Calibri" w:cstheme="minorHAnsi"/>
                <w:color w:val="000000"/>
                <w:sz w:val="20"/>
                <w:szCs w:val="20"/>
              </w:rPr>
              <w:t>a) SOSTENIMIENTO, SERIEDAD DE PROPUESTA</w:t>
            </w:r>
          </w:p>
          <w:p w14:paraId="597D3E51"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b) ANTICIPO</w:t>
            </w:r>
          </w:p>
          <w:p w14:paraId="34CC927A"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c) CUMPLIMIENTO</w:t>
            </w:r>
          </w:p>
        </w:tc>
        <w:tc>
          <w:tcPr>
            <w:tcW w:w="1147" w:type="dxa"/>
            <w:tcMar>
              <w:top w:w="0" w:type="dxa"/>
              <w:left w:w="108" w:type="dxa"/>
              <w:bottom w:w="0" w:type="dxa"/>
              <w:right w:w="108" w:type="dxa"/>
            </w:tcMar>
          </w:tcPr>
          <w:p w14:paraId="271C2A96"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Monto y condiciones específicas.</w:t>
            </w:r>
          </w:p>
        </w:tc>
        <w:tc>
          <w:tcPr>
            <w:tcW w:w="1305" w:type="dxa"/>
            <w:tcMar>
              <w:top w:w="0" w:type="dxa"/>
              <w:left w:w="108" w:type="dxa"/>
              <w:bottom w:w="0" w:type="dxa"/>
              <w:right w:w="108" w:type="dxa"/>
            </w:tcMar>
          </w:tcPr>
          <w:p w14:paraId="7E9A9547"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Hasta el cumplimiento total de las obligaciones y condiciones establecidas en el contrato.</w:t>
            </w:r>
          </w:p>
        </w:tc>
        <w:tc>
          <w:tcPr>
            <w:tcW w:w="2308" w:type="dxa"/>
            <w:tcMar>
              <w:top w:w="0" w:type="dxa"/>
              <w:left w:w="108" w:type="dxa"/>
              <w:bottom w:w="0" w:type="dxa"/>
              <w:right w:w="108" w:type="dxa"/>
            </w:tcMar>
          </w:tcPr>
          <w:p w14:paraId="0B5DCE5D" w14:textId="77777777" w:rsidR="00A33D57" w:rsidRPr="00A33D57" w:rsidRDefault="00A33D57" w:rsidP="00F424EF">
            <w:pPr>
              <w:spacing w:after="0" w:line="240" w:lineRule="auto"/>
              <w:rPr>
                <w:rFonts w:eastAsia="Times New Roman" w:cstheme="minorHAnsi"/>
                <w:sz w:val="20"/>
                <w:szCs w:val="20"/>
              </w:rPr>
            </w:pPr>
            <w:r w:rsidRPr="00A33D57">
              <w:rPr>
                <w:rFonts w:eastAsia="Calibri" w:cstheme="minorHAnsi"/>
                <w:color w:val="000000"/>
                <w:sz w:val="20"/>
                <w:szCs w:val="20"/>
              </w:rPr>
              <w:t>Fianzas a favor de la UAEH para garantizar las obligaciones del contrato.</w:t>
            </w:r>
          </w:p>
        </w:tc>
        <w:tc>
          <w:tcPr>
            <w:tcW w:w="1194" w:type="dxa"/>
          </w:tcPr>
          <w:p w14:paraId="28C28C25" w14:textId="77777777" w:rsidR="00A33D57" w:rsidRPr="00A33D57" w:rsidRDefault="00A33D57" w:rsidP="00F424EF">
            <w:pPr>
              <w:spacing w:after="0" w:line="240" w:lineRule="auto"/>
              <w:ind w:left="-49" w:right="-104"/>
              <w:jc w:val="center"/>
              <w:rPr>
                <w:rFonts w:eastAsia="Calibri" w:cstheme="minorHAnsi"/>
                <w:color w:val="000000"/>
                <w:sz w:val="20"/>
                <w:szCs w:val="20"/>
              </w:rPr>
            </w:pPr>
            <w:r w:rsidRPr="00A33D57">
              <w:rPr>
                <w:rFonts w:eastAsia="Calibri" w:cstheme="minorHAnsi"/>
                <w:color w:val="000000"/>
                <w:sz w:val="20"/>
                <w:szCs w:val="20"/>
              </w:rPr>
              <w:t>COMPONENTES 1 AL 41</w:t>
            </w:r>
          </w:p>
        </w:tc>
      </w:tr>
    </w:tbl>
    <w:p w14:paraId="3F5975ED" w14:textId="77777777" w:rsidR="00A33D57" w:rsidRPr="00A33D57" w:rsidRDefault="00A33D57" w:rsidP="00A33D57">
      <w:pPr>
        <w:pStyle w:val="Ttulo"/>
        <w:rPr>
          <w:rFonts w:asciiTheme="minorHAnsi" w:hAnsiTheme="minorHAnsi" w:cstheme="minorHAnsi"/>
          <w:sz w:val="24"/>
          <w:szCs w:val="24"/>
        </w:rPr>
      </w:pPr>
      <w:bookmarkStart w:id="5" w:name="_Hlk139633097"/>
    </w:p>
    <w:p w14:paraId="660DE501" w14:textId="77777777" w:rsidR="00A33D57" w:rsidRPr="00A33D57" w:rsidRDefault="00A33D57" w:rsidP="00A33D57">
      <w:pPr>
        <w:pStyle w:val="Ttulo"/>
        <w:rPr>
          <w:rFonts w:asciiTheme="minorHAnsi" w:hAnsiTheme="minorHAnsi" w:cstheme="minorHAnsi"/>
          <w:sz w:val="24"/>
          <w:szCs w:val="24"/>
        </w:rPr>
      </w:pPr>
    </w:p>
    <w:p w14:paraId="3E174462" w14:textId="77777777" w:rsidR="00A33D57" w:rsidRPr="00A33D57" w:rsidRDefault="00A33D57" w:rsidP="00A33D57">
      <w:pPr>
        <w:pStyle w:val="Ttulo"/>
        <w:rPr>
          <w:rFonts w:asciiTheme="minorHAnsi" w:hAnsiTheme="minorHAnsi" w:cstheme="minorHAnsi"/>
          <w:sz w:val="24"/>
          <w:szCs w:val="24"/>
        </w:rPr>
      </w:pPr>
    </w:p>
    <w:p w14:paraId="1DA74875" w14:textId="77777777" w:rsidR="00A33D57" w:rsidRPr="00A33D57" w:rsidRDefault="00A33D57" w:rsidP="00A33D57">
      <w:pPr>
        <w:pStyle w:val="Ttulo"/>
        <w:rPr>
          <w:rFonts w:asciiTheme="minorHAnsi" w:hAnsiTheme="minorHAnsi" w:cstheme="minorHAnsi"/>
          <w:sz w:val="24"/>
          <w:szCs w:val="24"/>
        </w:rPr>
      </w:pPr>
    </w:p>
    <w:p w14:paraId="359376B6" w14:textId="77777777" w:rsidR="00A33D57" w:rsidRPr="00A33D57" w:rsidRDefault="00A33D57" w:rsidP="00A33D57">
      <w:pPr>
        <w:pStyle w:val="Ttulo"/>
        <w:rPr>
          <w:rFonts w:asciiTheme="minorHAnsi" w:hAnsiTheme="minorHAnsi" w:cstheme="minorHAnsi"/>
          <w:sz w:val="24"/>
          <w:szCs w:val="24"/>
        </w:rPr>
      </w:pPr>
    </w:p>
    <w:p w14:paraId="753E0585" w14:textId="77777777" w:rsidR="00A33D57" w:rsidRPr="00A33D57" w:rsidRDefault="00A33D57" w:rsidP="00A33D57">
      <w:pPr>
        <w:pStyle w:val="Ttulo"/>
        <w:rPr>
          <w:rFonts w:asciiTheme="minorHAnsi" w:hAnsiTheme="minorHAnsi" w:cstheme="minorHAnsi"/>
          <w:sz w:val="24"/>
          <w:szCs w:val="24"/>
        </w:rPr>
      </w:pPr>
    </w:p>
    <w:p w14:paraId="6766C49D" w14:textId="77777777" w:rsidR="00A33D57" w:rsidRPr="00A33D57" w:rsidRDefault="00A33D57" w:rsidP="00A33D57">
      <w:pPr>
        <w:pStyle w:val="Ttulo"/>
        <w:rPr>
          <w:rFonts w:asciiTheme="minorHAnsi" w:hAnsiTheme="minorHAnsi" w:cstheme="minorHAnsi"/>
          <w:sz w:val="24"/>
          <w:szCs w:val="24"/>
        </w:rPr>
      </w:pPr>
    </w:p>
    <w:p w14:paraId="6C919A44" w14:textId="77777777" w:rsidR="00A33D57" w:rsidRPr="00A33D57" w:rsidRDefault="00A33D57" w:rsidP="00A33D57">
      <w:pPr>
        <w:pStyle w:val="Ttulo"/>
        <w:rPr>
          <w:rFonts w:asciiTheme="minorHAnsi" w:hAnsiTheme="minorHAnsi" w:cstheme="minorHAnsi"/>
          <w:sz w:val="24"/>
          <w:szCs w:val="24"/>
        </w:rPr>
      </w:pPr>
    </w:p>
    <w:p w14:paraId="28D81DBD" w14:textId="77777777" w:rsidR="00A33D57" w:rsidRPr="00A33D57" w:rsidRDefault="00A33D57" w:rsidP="00A33D57">
      <w:pPr>
        <w:pStyle w:val="Ttulo"/>
        <w:rPr>
          <w:rFonts w:asciiTheme="minorHAnsi" w:hAnsiTheme="minorHAnsi" w:cstheme="minorHAnsi"/>
          <w:sz w:val="24"/>
          <w:szCs w:val="24"/>
        </w:rPr>
      </w:pPr>
    </w:p>
    <w:p w14:paraId="05F99908" w14:textId="77777777" w:rsidR="00A33D57" w:rsidRPr="00A33D57" w:rsidRDefault="00A33D57" w:rsidP="00A33D57">
      <w:pPr>
        <w:pStyle w:val="Ttulo"/>
        <w:rPr>
          <w:rFonts w:asciiTheme="minorHAnsi" w:hAnsiTheme="minorHAnsi" w:cstheme="minorHAnsi"/>
          <w:sz w:val="24"/>
          <w:szCs w:val="24"/>
        </w:rPr>
      </w:pPr>
    </w:p>
    <w:p w14:paraId="53707251" w14:textId="77777777" w:rsidR="00A33D57" w:rsidRPr="00A33D57" w:rsidRDefault="00A33D57" w:rsidP="00A33D57">
      <w:pPr>
        <w:pStyle w:val="Ttulo"/>
        <w:rPr>
          <w:rFonts w:asciiTheme="minorHAnsi" w:hAnsiTheme="minorHAnsi" w:cstheme="minorHAnsi"/>
          <w:sz w:val="24"/>
          <w:szCs w:val="24"/>
        </w:rPr>
      </w:pPr>
    </w:p>
    <w:p w14:paraId="1BDE5FED" w14:textId="77777777" w:rsidR="00A33D57" w:rsidRPr="00A33D57" w:rsidRDefault="00A33D57" w:rsidP="00A33D57">
      <w:pPr>
        <w:pStyle w:val="Ttulo"/>
        <w:rPr>
          <w:rFonts w:asciiTheme="minorHAnsi" w:hAnsiTheme="minorHAnsi" w:cstheme="minorHAnsi"/>
          <w:sz w:val="24"/>
          <w:szCs w:val="24"/>
        </w:rPr>
      </w:pPr>
    </w:p>
    <w:p w14:paraId="3D12BA0D" w14:textId="77777777" w:rsidR="00A33D57" w:rsidRPr="00A33D57" w:rsidRDefault="00A33D57" w:rsidP="00A33D57">
      <w:pPr>
        <w:pStyle w:val="Ttulo"/>
        <w:rPr>
          <w:rFonts w:asciiTheme="minorHAnsi" w:hAnsiTheme="minorHAnsi" w:cstheme="minorHAnsi"/>
          <w:sz w:val="24"/>
          <w:szCs w:val="24"/>
        </w:rPr>
      </w:pPr>
    </w:p>
    <w:p w14:paraId="12784BFC" w14:textId="77777777" w:rsidR="00A33D57" w:rsidRPr="00A33D57" w:rsidRDefault="00A33D57" w:rsidP="00A33D57">
      <w:pPr>
        <w:pStyle w:val="Ttulo"/>
        <w:rPr>
          <w:rFonts w:asciiTheme="minorHAnsi" w:hAnsiTheme="minorHAnsi" w:cstheme="minorHAnsi"/>
          <w:sz w:val="24"/>
          <w:szCs w:val="24"/>
        </w:rPr>
      </w:pPr>
    </w:p>
    <w:p w14:paraId="7BBE2C7C" w14:textId="77777777" w:rsidR="00A33D57" w:rsidRDefault="00A33D57">
      <w:pPr>
        <w:rPr>
          <w:rFonts w:eastAsia="Times New Roman" w:cstheme="minorHAnsi"/>
          <w:b/>
          <w:sz w:val="24"/>
          <w:szCs w:val="24"/>
          <w:lang w:val="es-ES_tradnl" w:eastAsia="es-ES"/>
        </w:rPr>
      </w:pPr>
      <w:r>
        <w:rPr>
          <w:rFonts w:cstheme="minorHAnsi"/>
          <w:sz w:val="24"/>
          <w:szCs w:val="24"/>
        </w:rPr>
        <w:br w:type="page"/>
      </w:r>
    </w:p>
    <w:p w14:paraId="2C07AC0F" w14:textId="38785769" w:rsidR="00A33D57" w:rsidRPr="00A33D57" w:rsidRDefault="00A33D57" w:rsidP="00A33D57">
      <w:pPr>
        <w:pStyle w:val="Ttulo"/>
        <w:rPr>
          <w:rFonts w:asciiTheme="minorHAnsi" w:hAnsiTheme="minorHAnsi" w:cstheme="minorHAnsi"/>
          <w:sz w:val="24"/>
          <w:szCs w:val="24"/>
        </w:rPr>
      </w:pPr>
      <w:r w:rsidRPr="00A33D57">
        <w:rPr>
          <w:rFonts w:asciiTheme="minorHAnsi" w:hAnsiTheme="minorHAnsi" w:cstheme="minorHAnsi"/>
          <w:sz w:val="24"/>
          <w:szCs w:val="24"/>
        </w:rPr>
        <w:lastRenderedPageBreak/>
        <w:t xml:space="preserve">SECCION SEGUNDA </w:t>
      </w:r>
    </w:p>
    <w:p w14:paraId="3D60870D" w14:textId="77777777" w:rsidR="00A33D57" w:rsidRPr="00A33D57" w:rsidRDefault="00A33D57" w:rsidP="00976F70">
      <w:pPr>
        <w:pStyle w:val="Ttulo"/>
        <w:rPr>
          <w:rFonts w:asciiTheme="minorHAnsi" w:hAnsiTheme="minorHAnsi" w:cstheme="minorHAnsi"/>
          <w:sz w:val="24"/>
          <w:szCs w:val="24"/>
        </w:rPr>
      </w:pPr>
      <w:r w:rsidRPr="00A33D57">
        <w:rPr>
          <w:rFonts w:asciiTheme="minorHAnsi" w:hAnsiTheme="minorHAnsi" w:cstheme="minorHAnsi"/>
          <w:sz w:val="24"/>
          <w:szCs w:val="24"/>
        </w:rPr>
        <w:t xml:space="preserve">FUNCIONALIDADES Y GUÍA DE DOTACIÓN DE EQUIPOS </w:t>
      </w:r>
    </w:p>
    <w:bookmarkEnd w:id="5"/>
    <w:p w14:paraId="3B29E221" w14:textId="77777777" w:rsidR="00A33D57" w:rsidRPr="00A33D57" w:rsidRDefault="00A33D57" w:rsidP="00976F70">
      <w:pPr>
        <w:pBdr>
          <w:top w:val="nil"/>
          <w:left w:val="nil"/>
          <w:bottom w:val="nil"/>
          <w:right w:val="nil"/>
          <w:between w:val="nil"/>
        </w:pBdr>
        <w:spacing w:after="0" w:line="240" w:lineRule="auto"/>
        <w:jc w:val="center"/>
        <w:rPr>
          <w:rFonts w:eastAsia="Arial" w:cstheme="minorHAnsi"/>
          <w:b/>
          <w:color w:val="000000"/>
          <w:sz w:val="24"/>
          <w:szCs w:val="24"/>
        </w:rPr>
      </w:pPr>
    </w:p>
    <w:p w14:paraId="50D4CEC0" w14:textId="0252079A" w:rsidR="00A33D57" w:rsidRPr="00A33D57" w:rsidRDefault="00A33D57" w:rsidP="00976F70">
      <w:pPr>
        <w:pBdr>
          <w:top w:val="nil"/>
          <w:left w:val="nil"/>
          <w:bottom w:val="nil"/>
          <w:right w:val="nil"/>
          <w:between w:val="nil"/>
        </w:pBdr>
        <w:spacing w:after="0" w:line="240" w:lineRule="auto"/>
        <w:jc w:val="both"/>
        <w:rPr>
          <w:rFonts w:eastAsia="Arial" w:cstheme="minorHAnsi"/>
          <w:color w:val="000000"/>
          <w:sz w:val="24"/>
          <w:szCs w:val="24"/>
        </w:rPr>
      </w:pPr>
      <w:r w:rsidRPr="00A33D57">
        <w:rPr>
          <w:rFonts w:eastAsia="Arial" w:cstheme="minorHAnsi"/>
          <w:color w:val="000000"/>
          <w:sz w:val="24"/>
          <w:szCs w:val="24"/>
        </w:rPr>
        <w:t xml:space="preserve">Esta convocatoria tiene por objeto la </w:t>
      </w:r>
      <w:r w:rsidR="000C5479">
        <w:rPr>
          <w:rFonts w:eastAsia="Arial" w:cstheme="minorHAnsi"/>
          <w:color w:val="000000"/>
          <w:sz w:val="24"/>
          <w:szCs w:val="24"/>
        </w:rPr>
        <w:t>a</w:t>
      </w:r>
      <w:r w:rsidR="000C5479" w:rsidRPr="000C5479">
        <w:rPr>
          <w:rFonts w:eastAsia="Arial" w:cstheme="minorHAnsi"/>
          <w:color w:val="000000"/>
          <w:sz w:val="24"/>
          <w:szCs w:val="24"/>
        </w:rPr>
        <w:t xml:space="preserve">dquisición de equipo multimedia para el Edificio Oriente de la Unidad Central de Laboratorios </w:t>
      </w:r>
      <w:r w:rsidR="000C5479" w:rsidRPr="00A33D57">
        <w:rPr>
          <w:rFonts w:eastAsia="Arial" w:cstheme="minorHAnsi"/>
          <w:color w:val="000000"/>
          <w:sz w:val="24"/>
          <w:szCs w:val="24"/>
        </w:rPr>
        <w:t>ubicado</w:t>
      </w:r>
      <w:r w:rsidRPr="00A33D57">
        <w:rPr>
          <w:rFonts w:eastAsia="Arial" w:cstheme="minorHAnsi"/>
          <w:color w:val="000000"/>
          <w:sz w:val="24"/>
          <w:szCs w:val="24"/>
        </w:rPr>
        <w:t xml:space="preserve"> en Ciudad del Conocimiento de la Universidad Autónoma del Estado de Hidalgo.</w:t>
      </w:r>
    </w:p>
    <w:p w14:paraId="0F0C6F86" w14:textId="77777777" w:rsidR="00A33D57" w:rsidRPr="00A33D57" w:rsidRDefault="00A33D57" w:rsidP="00976F70">
      <w:pPr>
        <w:pBdr>
          <w:top w:val="nil"/>
          <w:left w:val="nil"/>
          <w:bottom w:val="nil"/>
          <w:right w:val="nil"/>
          <w:between w:val="nil"/>
        </w:pBdr>
        <w:spacing w:after="0" w:line="240" w:lineRule="auto"/>
        <w:jc w:val="both"/>
        <w:rPr>
          <w:rFonts w:eastAsia="Arial" w:cstheme="minorHAnsi"/>
          <w:color w:val="000000"/>
          <w:sz w:val="24"/>
          <w:szCs w:val="24"/>
        </w:rPr>
      </w:pPr>
    </w:p>
    <w:p w14:paraId="6B1F1E00" w14:textId="77777777" w:rsidR="00A33D57" w:rsidRPr="00A33D57" w:rsidRDefault="00A33D57" w:rsidP="00976F70">
      <w:pPr>
        <w:pBdr>
          <w:top w:val="nil"/>
          <w:left w:val="nil"/>
          <w:bottom w:val="nil"/>
          <w:right w:val="nil"/>
          <w:between w:val="nil"/>
        </w:pBdr>
        <w:spacing w:after="0" w:line="240" w:lineRule="auto"/>
        <w:jc w:val="both"/>
        <w:rPr>
          <w:rFonts w:eastAsia="Arial" w:cstheme="minorHAnsi"/>
          <w:color w:val="000000"/>
          <w:sz w:val="24"/>
          <w:szCs w:val="24"/>
        </w:rPr>
      </w:pPr>
    </w:p>
    <w:p w14:paraId="51991F20" w14:textId="5FE1F486" w:rsidR="00A33D57" w:rsidRPr="00A33D57" w:rsidRDefault="00A33D57" w:rsidP="00417AB0">
      <w:pPr>
        <w:pBdr>
          <w:top w:val="nil"/>
          <w:left w:val="nil"/>
          <w:bottom w:val="nil"/>
          <w:right w:val="nil"/>
          <w:between w:val="nil"/>
        </w:pBdr>
        <w:spacing w:after="0" w:line="240" w:lineRule="auto"/>
        <w:jc w:val="center"/>
        <w:rPr>
          <w:rFonts w:eastAsia="Arial" w:cstheme="minorHAnsi"/>
          <w:b/>
          <w:color w:val="000000"/>
          <w:sz w:val="24"/>
          <w:szCs w:val="24"/>
        </w:rPr>
      </w:pPr>
      <w:bookmarkStart w:id="6" w:name="_heading=h.gjdgxs" w:colFirst="0" w:colLast="0"/>
      <w:bookmarkStart w:id="7" w:name="_Hlk139633129"/>
      <w:bookmarkEnd w:id="6"/>
      <w:r w:rsidRPr="00A33D57">
        <w:rPr>
          <w:rFonts w:eastAsia="Arial" w:cstheme="minorHAnsi"/>
          <w:b/>
          <w:color w:val="000000"/>
          <w:sz w:val="24"/>
          <w:szCs w:val="24"/>
        </w:rPr>
        <w:t>Funcionalidades Generales</w:t>
      </w:r>
      <w:r w:rsidR="00417AB0">
        <w:rPr>
          <w:rFonts w:eastAsia="Arial" w:cstheme="minorHAnsi"/>
          <w:b/>
          <w:color w:val="000000"/>
          <w:sz w:val="24"/>
          <w:szCs w:val="24"/>
        </w:rPr>
        <w:t xml:space="preserve"> de equipo</w:t>
      </w:r>
      <w:r w:rsidRPr="00A33D57">
        <w:rPr>
          <w:rFonts w:eastAsia="Arial" w:cstheme="minorHAnsi"/>
          <w:b/>
          <w:color w:val="000000"/>
          <w:sz w:val="24"/>
          <w:szCs w:val="24"/>
        </w:rPr>
        <w:t xml:space="preserve"> </w:t>
      </w:r>
      <w:r w:rsidR="00417AB0" w:rsidRPr="00417AB0">
        <w:rPr>
          <w:rFonts w:eastAsia="Arial" w:cstheme="minorHAnsi"/>
          <w:b/>
          <w:color w:val="000000"/>
          <w:sz w:val="24"/>
          <w:szCs w:val="24"/>
        </w:rPr>
        <w:t>multimedia para el Edificio Oriente de la Unidad Central de Laboratorios</w:t>
      </w:r>
      <w:r w:rsidRPr="00A33D57">
        <w:rPr>
          <w:rFonts w:eastAsia="Arial" w:cstheme="minorHAnsi"/>
          <w:b/>
          <w:color w:val="000000"/>
          <w:sz w:val="24"/>
          <w:szCs w:val="24"/>
        </w:rPr>
        <w:t xml:space="preserve"> Niveles 1, 2, 3 y 4.</w:t>
      </w:r>
    </w:p>
    <w:bookmarkEnd w:id="7"/>
    <w:p w14:paraId="7A4BEB15" w14:textId="77777777" w:rsidR="00A33D57" w:rsidRPr="00A33D57" w:rsidRDefault="00A33D57" w:rsidP="00976F70">
      <w:pPr>
        <w:pBdr>
          <w:top w:val="nil"/>
          <w:left w:val="nil"/>
          <w:bottom w:val="nil"/>
          <w:right w:val="nil"/>
          <w:between w:val="nil"/>
        </w:pBdr>
        <w:spacing w:after="0" w:line="240" w:lineRule="auto"/>
        <w:jc w:val="center"/>
        <w:rPr>
          <w:rFonts w:eastAsia="Arial" w:cstheme="minorHAnsi"/>
          <w:b/>
          <w:color w:val="000000"/>
          <w:sz w:val="24"/>
          <w:szCs w:val="24"/>
        </w:rPr>
      </w:pPr>
    </w:p>
    <w:p w14:paraId="4D868A60" w14:textId="77777777" w:rsidR="00A33D57" w:rsidRPr="00A33D57" w:rsidRDefault="00A33D57" w:rsidP="00976F70">
      <w:pPr>
        <w:pBdr>
          <w:top w:val="nil"/>
          <w:left w:val="nil"/>
          <w:bottom w:val="nil"/>
          <w:right w:val="nil"/>
          <w:between w:val="nil"/>
        </w:pBdr>
        <w:spacing w:after="0" w:line="240" w:lineRule="auto"/>
        <w:jc w:val="both"/>
        <w:rPr>
          <w:rFonts w:eastAsia="Arial" w:cstheme="minorHAnsi"/>
          <w:color w:val="000000"/>
          <w:sz w:val="24"/>
          <w:szCs w:val="24"/>
        </w:rPr>
      </w:pPr>
      <w:r w:rsidRPr="00A33D57">
        <w:rPr>
          <w:rFonts w:eastAsia="Arial" w:cstheme="minorHAnsi"/>
          <w:color w:val="000000"/>
          <w:sz w:val="24"/>
          <w:szCs w:val="24"/>
        </w:rPr>
        <w:t>LA CONVOVANTE requiere contar con las siguientes funcionalidades en las instalaciones de Laboratorio Edificio Oriente:</w:t>
      </w:r>
    </w:p>
    <w:p w14:paraId="3D77678E" w14:textId="77777777" w:rsidR="00A33D57" w:rsidRPr="00A33D57" w:rsidRDefault="00A33D57" w:rsidP="00976F70">
      <w:pPr>
        <w:pStyle w:val="Ttulo"/>
        <w:jc w:val="left"/>
        <w:rPr>
          <w:rFonts w:asciiTheme="minorHAnsi" w:hAnsiTheme="minorHAnsi" w:cstheme="minorHAnsi"/>
          <w:sz w:val="24"/>
          <w:szCs w:val="24"/>
          <w:lang w:val="es-MX"/>
        </w:rPr>
      </w:pPr>
    </w:p>
    <w:p w14:paraId="28CC94E5" w14:textId="77777777" w:rsidR="00A33D57" w:rsidRPr="00A33D57" w:rsidRDefault="00A33D57" w:rsidP="00976F70">
      <w:pPr>
        <w:pStyle w:val="Ttulo"/>
        <w:rPr>
          <w:rFonts w:asciiTheme="minorHAnsi" w:hAnsiTheme="minorHAnsi" w:cstheme="minorHAnsi"/>
          <w:sz w:val="24"/>
          <w:szCs w:val="24"/>
        </w:rPr>
      </w:pPr>
    </w:p>
    <w:p w14:paraId="4B78D4A8" w14:textId="77777777" w:rsidR="00A33D57" w:rsidRPr="00A33D57" w:rsidRDefault="00A33D57" w:rsidP="00976F70">
      <w:pPr>
        <w:pBdr>
          <w:top w:val="nil"/>
          <w:left w:val="nil"/>
          <w:bottom w:val="nil"/>
          <w:right w:val="nil"/>
          <w:between w:val="nil"/>
        </w:pBdr>
        <w:jc w:val="both"/>
        <w:rPr>
          <w:rFonts w:eastAsia="Arial" w:cstheme="minorHAnsi"/>
          <w:b/>
          <w:bCs/>
          <w:color w:val="000000"/>
          <w:sz w:val="24"/>
          <w:szCs w:val="24"/>
          <w:u w:val="single"/>
        </w:rPr>
      </w:pPr>
      <w:r w:rsidRPr="00A33D57">
        <w:rPr>
          <w:rFonts w:eastAsia="Arial" w:cstheme="minorHAnsi"/>
          <w:b/>
          <w:bCs/>
          <w:color w:val="000000"/>
          <w:sz w:val="24"/>
          <w:szCs w:val="24"/>
          <w:u w:val="single"/>
        </w:rPr>
        <w:t>SALA DE JUNTAS PARA 28 PERSONAS</w:t>
      </w:r>
    </w:p>
    <w:p w14:paraId="75830519" w14:textId="77777777" w:rsidR="00A33D57" w:rsidRPr="00A33D57" w:rsidRDefault="00A33D57" w:rsidP="00A33D57">
      <w:pPr>
        <w:pBdr>
          <w:top w:val="nil"/>
          <w:left w:val="nil"/>
          <w:bottom w:val="nil"/>
          <w:right w:val="nil"/>
          <w:between w:val="nil"/>
        </w:pBdr>
        <w:jc w:val="both"/>
        <w:rPr>
          <w:rFonts w:eastAsia="Arial" w:cstheme="minorHAnsi"/>
          <w:color w:val="000000"/>
          <w:sz w:val="24"/>
          <w:szCs w:val="24"/>
        </w:rPr>
      </w:pPr>
      <w:r w:rsidRPr="00A33D57">
        <w:rPr>
          <w:rFonts w:eastAsia="Arial" w:cstheme="minorHAnsi"/>
          <w:color w:val="000000"/>
          <w:sz w:val="24"/>
          <w:szCs w:val="24"/>
        </w:rPr>
        <w:t>Nivel 2</w:t>
      </w:r>
    </w:p>
    <w:p w14:paraId="3E6788A4" w14:textId="77777777" w:rsidR="00A33D57" w:rsidRPr="00A33D57" w:rsidRDefault="00A33D57" w:rsidP="00A33D57">
      <w:pPr>
        <w:rPr>
          <w:rFonts w:cstheme="minorHAnsi"/>
          <w:sz w:val="24"/>
          <w:szCs w:val="24"/>
          <w:u w:val="single"/>
        </w:rPr>
      </w:pPr>
      <w:r w:rsidRPr="00A33D57">
        <w:rPr>
          <w:rFonts w:cstheme="minorHAnsi"/>
          <w:sz w:val="24"/>
          <w:szCs w:val="24"/>
          <w:u w:val="single"/>
        </w:rPr>
        <w:t>Uso de la sala</w:t>
      </w:r>
    </w:p>
    <w:p w14:paraId="24F1DF76" w14:textId="77777777" w:rsidR="00A33D57" w:rsidRPr="00A33D57" w:rsidRDefault="00A33D57" w:rsidP="00A33D57">
      <w:pPr>
        <w:jc w:val="both"/>
        <w:rPr>
          <w:rFonts w:eastAsia="Arial" w:cstheme="minorHAnsi"/>
          <w:color w:val="000000"/>
          <w:sz w:val="24"/>
          <w:szCs w:val="24"/>
        </w:rPr>
      </w:pPr>
      <w:r w:rsidRPr="00A33D57">
        <w:rPr>
          <w:rFonts w:cstheme="minorHAnsi"/>
          <w:sz w:val="24"/>
          <w:szCs w:val="24"/>
        </w:rPr>
        <w:t xml:space="preserve">La sala tiene una capacidad para 28 personas, será utilizada para colaborar de manera alámbrica por medio de conectividad en cajas de piso y de manera inalámbrica por medio de un dispositivo Wifi, </w:t>
      </w:r>
      <w:r w:rsidRPr="00A33D57">
        <w:rPr>
          <w:rFonts w:eastAsia="Arial" w:cstheme="minorHAnsi"/>
          <w:color w:val="000000"/>
          <w:sz w:val="24"/>
          <w:szCs w:val="24"/>
        </w:rPr>
        <w:t xml:space="preserve">también contará con sistema de conferencia multiplataforma. </w:t>
      </w:r>
    </w:p>
    <w:p w14:paraId="6E166A36" w14:textId="77777777" w:rsidR="00A33D57" w:rsidRPr="00A33D57" w:rsidRDefault="00A33D57" w:rsidP="00A33D57">
      <w:pPr>
        <w:spacing w:after="0" w:line="240" w:lineRule="auto"/>
        <w:jc w:val="both"/>
        <w:rPr>
          <w:rFonts w:eastAsia="Arial" w:cstheme="minorHAnsi"/>
          <w:color w:val="000000"/>
          <w:sz w:val="24"/>
          <w:szCs w:val="24"/>
        </w:rPr>
      </w:pPr>
      <w:r w:rsidRPr="00A33D57">
        <w:rPr>
          <w:rFonts w:eastAsia="Arial" w:cstheme="minorHAnsi"/>
          <w:color w:val="000000"/>
          <w:sz w:val="24"/>
          <w:szCs w:val="24"/>
        </w:rPr>
        <w:t>La sala contará con la siguiente conectividad:</w:t>
      </w:r>
    </w:p>
    <w:p w14:paraId="6CF58A3B" w14:textId="77777777" w:rsidR="00A33D57" w:rsidRPr="00A33D57" w:rsidRDefault="00A33D57" w:rsidP="00A33D57">
      <w:pPr>
        <w:spacing w:after="0" w:line="240" w:lineRule="auto"/>
        <w:jc w:val="both"/>
        <w:rPr>
          <w:rFonts w:eastAsia="Arial" w:cstheme="minorHAnsi"/>
          <w:color w:val="000000"/>
          <w:sz w:val="24"/>
          <w:szCs w:val="24"/>
        </w:rPr>
      </w:pPr>
    </w:p>
    <w:p w14:paraId="22C4F9F0" w14:textId="77777777" w:rsidR="00A33D57" w:rsidRPr="00A33D57" w:rsidRDefault="00A33D57" w:rsidP="00A33D57">
      <w:pPr>
        <w:pStyle w:val="Prrafodelista"/>
        <w:numPr>
          <w:ilvl w:val="0"/>
          <w:numId w:val="24"/>
        </w:numPr>
        <w:spacing w:after="0" w:line="240" w:lineRule="auto"/>
        <w:jc w:val="both"/>
        <w:rPr>
          <w:rFonts w:eastAsia="Arial" w:cstheme="minorHAnsi"/>
          <w:color w:val="000000"/>
          <w:sz w:val="24"/>
          <w:szCs w:val="24"/>
        </w:rPr>
      </w:pPr>
      <w:r w:rsidRPr="00A33D57">
        <w:rPr>
          <w:rFonts w:eastAsia="Arial" w:cstheme="minorHAnsi"/>
          <w:color w:val="000000"/>
          <w:sz w:val="24"/>
          <w:szCs w:val="24"/>
        </w:rPr>
        <w:t>3 cajas para conexión en piso con los siguientes servicios: HDMI con audio y VGA con audio.</w:t>
      </w:r>
    </w:p>
    <w:p w14:paraId="79B53371" w14:textId="77777777" w:rsidR="00A33D57" w:rsidRPr="00A33D57" w:rsidRDefault="00A33D57" w:rsidP="00A33D57">
      <w:pPr>
        <w:pStyle w:val="Prrafodelista"/>
        <w:numPr>
          <w:ilvl w:val="0"/>
          <w:numId w:val="24"/>
        </w:numPr>
        <w:spacing w:after="0" w:line="240" w:lineRule="auto"/>
        <w:jc w:val="both"/>
        <w:rPr>
          <w:rFonts w:eastAsia="Arial" w:cstheme="minorHAnsi"/>
          <w:color w:val="000000"/>
          <w:sz w:val="24"/>
          <w:szCs w:val="24"/>
        </w:rPr>
      </w:pPr>
      <w:r w:rsidRPr="00A33D57">
        <w:rPr>
          <w:rFonts w:eastAsia="Arial" w:cstheme="minorHAnsi"/>
          <w:color w:val="000000"/>
          <w:sz w:val="24"/>
          <w:szCs w:val="24"/>
        </w:rPr>
        <w:t>1 sistema de colaboración inalámbrico mediante el cual se puede compartir contenido desde una laptop, tableta o teléfono inteligente.</w:t>
      </w:r>
    </w:p>
    <w:p w14:paraId="37836C4A" w14:textId="77777777" w:rsidR="00A33D57" w:rsidRPr="00A33D57" w:rsidRDefault="00A33D57" w:rsidP="00A33D57">
      <w:pPr>
        <w:pStyle w:val="Prrafodelista"/>
        <w:numPr>
          <w:ilvl w:val="0"/>
          <w:numId w:val="24"/>
        </w:numPr>
        <w:spacing w:after="0" w:line="240" w:lineRule="auto"/>
        <w:jc w:val="both"/>
        <w:rPr>
          <w:rFonts w:eastAsia="Arial" w:cstheme="minorHAnsi"/>
          <w:color w:val="000000"/>
          <w:sz w:val="24"/>
          <w:szCs w:val="24"/>
        </w:rPr>
      </w:pPr>
      <w:r w:rsidRPr="00A33D57">
        <w:rPr>
          <w:rFonts w:eastAsia="Arial" w:cstheme="minorHAnsi"/>
          <w:color w:val="000000"/>
          <w:sz w:val="24"/>
          <w:szCs w:val="24"/>
        </w:rPr>
        <w:t>1 sistema de Conferencia Multiplataforma que incluye: 1 cámara robótica con la opción de seguimiento y 1 micrófono a plafón.</w:t>
      </w:r>
    </w:p>
    <w:p w14:paraId="47DE1EA3" w14:textId="77777777" w:rsidR="00A33D57" w:rsidRPr="00A33D57" w:rsidRDefault="00A33D57" w:rsidP="00A33D57">
      <w:pPr>
        <w:spacing w:after="0" w:line="240" w:lineRule="auto"/>
        <w:jc w:val="both"/>
        <w:rPr>
          <w:rFonts w:eastAsia="Arial" w:cstheme="minorHAnsi"/>
          <w:color w:val="000000"/>
          <w:sz w:val="24"/>
          <w:szCs w:val="24"/>
        </w:rPr>
      </w:pPr>
    </w:p>
    <w:p w14:paraId="2F4A1F32" w14:textId="77777777" w:rsidR="00A33D57" w:rsidRPr="00A33D57" w:rsidRDefault="00A33D57" w:rsidP="00A33D57">
      <w:pPr>
        <w:spacing w:after="0" w:line="240" w:lineRule="auto"/>
        <w:jc w:val="both"/>
        <w:rPr>
          <w:rFonts w:eastAsia="Arial" w:cstheme="minorHAnsi"/>
          <w:color w:val="000000"/>
          <w:sz w:val="24"/>
          <w:szCs w:val="24"/>
        </w:rPr>
      </w:pPr>
      <w:r w:rsidRPr="00A33D57">
        <w:rPr>
          <w:rFonts w:eastAsia="Arial" w:cstheme="minorHAnsi"/>
          <w:color w:val="000000"/>
          <w:sz w:val="24"/>
          <w:szCs w:val="24"/>
        </w:rPr>
        <w:t>La conexión alámbrica o inalámbrica desplegará su señal en el muro de video en arreglo 3x3 ubicado en el muro frontal, solo se podría visualizar una imagen a la vez.</w:t>
      </w:r>
    </w:p>
    <w:p w14:paraId="499B7BAF" w14:textId="77777777" w:rsidR="00A33D57" w:rsidRPr="00A33D57" w:rsidRDefault="00A33D57" w:rsidP="00A33D57">
      <w:pPr>
        <w:spacing w:after="0" w:line="240" w:lineRule="auto"/>
        <w:jc w:val="both"/>
        <w:rPr>
          <w:rFonts w:eastAsia="Arial" w:cstheme="minorHAnsi"/>
          <w:color w:val="000000"/>
          <w:sz w:val="24"/>
          <w:szCs w:val="24"/>
        </w:rPr>
      </w:pPr>
    </w:p>
    <w:p w14:paraId="6CE4BD17" w14:textId="77777777" w:rsidR="00A33D57" w:rsidRPr="00A33D57" w:rsidRDefault="00A33D57" w:rsidP="00A33D57">
      <w:pPr>
        <w:rPr>
          <w:rFonts w:cstheme="minorHAnsi"/>
          <w:sz w:val="24"/>
          <w:szCs w:val="24"/>
        </w:rPr>
      </w:pPr>
      <w:r w:rsidRPr="00A33D57">
        <w:rPr>
          <w:rFonts w:cstheme="minorHAnsi"/>
          <w:sz w:val="24"/>
          <w:szCs w:val="24"/>
        </w:rPr>
        <w:t>Conferencia Multiplataforma</w:t>
      </w:r>
    </w:p>
    <w:p w14:paraId="1E37175D" w14:textId="77777777" w:rsidR="00A33D57" w:rsidRPr="00A33D57" w:rsidRDefault="00A33D57" w:rsidP="00A33D57">
      <w:pPr>
        <w:jc w:val="both"/>
        <w:rPr>
          <w:rFonts w:cstheme="minorHAnsi"/>
          <w:sz w:val="24"/>
          <w:szCs w:val="24"/>
        </w:rPr>
      </w:pPr>
      <w:r w:rsidRPr="00A33D57">
        <w:rPr>
          <w:rFonts w:cstheme="minorHAnsi"/>
          <w:sz w:val="24"/>
          <w:szCs w:val="24"/>
        </w:rPr>
        <w:t>Para este escenario se tiene contemplado 1 micrófono a plafón el cual captarán la voz de los asistentes enviando esta señal hacia el sitio remoto, además de 1 cámara robótica ubicada a un costado del muro de video.</w:t>
      </w:r>
    </w:p>
    <w:p w14:paraId="428815F0" w14:textId="77777777" w:rsidR="00A33D57" w:rsidRPr="00A33D57" w:rsidRDefault="00A33D57" w:rsidP="00A33D57">
      <w:pPr>
        <w:rPr>
          <w:rFonts w:cstheme="minorHAnsi"/>
          <w:sz w:val="24"/>
          <w:szCs w:val="24"/>
        </w:rPr>
      </w:pPr>
      <w:r w:rsidRPr="00A33D57">
        <w:rPr>
          <w:rFonts w:cstheme="minorHAnsi"/>
          <w:sz w:val="24"/>
          <w:szCs w:val="24"/>
        </w:rPr>
        <w:t>El audio será amplificado por medio de 6 bocinas de colgar en techo.</w:t>
      </w:r>
    </w:p>
    <w:p w14:paraId="79BE7924" w14:textId="77777777" w:rsidR="00A33D57" w:rsidRPr="00A33D57" w:rsidRDefault="00A33D57" w:rsidP="00A33D57">
      <w:pPr>
        <w:jc w:val="both"/>
        <w:rPr>
          <w:rFonts w:cstheme="minorHAnsi"/>
          <w:sz w:val="24"/>
          <w:szCs w:val="24"/>
        </w:rPr>
      </w:pPr>
      <w:r w:rsidRPr="00A33D57">
        <w:rPr>
          <w:rFonts w:cstheme="minorHAnsi"/>
          <w:sz w:val="24"/>
          <w:szCs w:val="24"/>
        </w:rPr>
        <w:lastRenderedPageBreak/>
        <w:t xml:space="preserve">Se tiene contemplado realizar el envío de señal hacia el video </w:t>
      </w:r>
      <w:proofErr w:type="spellStart"/>
      <w:r w:rsidRPr="00A33D57">
        <w:rPr>
          <w:rFonts w:cstheme="minorHAnsi"/>
          <w:sz w:val="24"/>
          <w:szCs w:val="24"/>
        </w:rPr>
        <w:t>wall</w:t>
      </w:r>
      <w:proofErr w:type="spellEnd"/>
      <w:r w:rsidRPr="00A33D57">
        <w:rPr>
          <w:rFonts w:cstheme="minorHAnsi"/>
          <w:sz w:val="24"/>
          <w:szCs w:val="24"/>
        </w:rPr>
        <w:t xml:space="preserve"> y el control del audio por medio de una tableta inalámbrica de 10.2” diagonales.</w:t>
      </w:r>
    </w:p>
    <w:p w14:paraId="1B3A5BEE" w14:textId="77777777" w:rsidR="00A33D57" w:rsidRPr="00A33D57" w:rsidRDefault="00A33D57" w:rsidP="00A33D57">
      <w:pPr>
        <w:jc w:val="both"/>
        <w:rPr>
          <w:rFonts w:cstheme="minorHAnsi"/>
          <w:sz w:val="24"/>
          <w:szCs w:val="24"/>
        </w:rPr>
      </w:pPr>
      <w:r w:rsidRPr="00A33D57">
        <w:rPr>
          <w:rFonts w:cstheme="minorHAnsi"/>
          <w:sz w:val="24"/>
          <w:szCs w:val="24"/>
        </w:rPr>
        <w:t xml:space="preserve">Los equipos de AV serán instalados en una </w:t>
      </w:r>
      <w:proofErr w:type="spellStart"/>
      <w:r w:rsidRPr="00A33D57">
        <w:rPr>
          <w:rFonts w:cstheme="minorHAnsi"/>
          <w:sz w:val="24"/>
          <w:szCs w:val="24"/>
        </w:rPr>
        <w:t>credenza</w:t>
      </w:r>
      <w:proofErr w:type="spellEnd"/>
      <w:r w:rsidRPr="00A33D57">
        <w:rPr>
          <w:rFonts w:cstheme="minorHAnsi"/>
          <w:sz w:val="24"/>
          <w:szCs w:val="24"/>
        </w:rPr>
        <w:t xml:space="preserve"> suministrada por la UAEH.</w:t>
      </w:r>
    </w:p>
    <w:p w14:paraId="75068D5B" w14:textId="77777777" w:rsidR="00A33D57" w:rsidRPr="00A33D57" w:rsidRDefault="00A33D57" w:rsidP="00A33D57">
      <w:pPr>
        <w:jc w:val="center"/>
        <w:rPr>
          <w:rFonts w:cstheme="minorHAnsi"/>
          <w:color w:val="FF0000"/>
          <w:sz w:val="24"/>
          <w:szCs w:val="24"/>
        </w:rPr>
      </w:pPr>
    </w:p>
    <w:p w14:paraId="1769CDCD" w14:textId="77777777" w:rsidR="00A33D57" w:rsidRPr="00A33D57" w:rsidRDefault="00A33D57" w:rsidP="00A33D57">
      <w:pPr>
        <w:pBdr>
          <w:top w:val="nil"/>
          <w:left w:val="nil"/>
          <w:bottom w:val="nil"/>
          <w:right w:val="nil"/>
          <w:between w:val="nil"/>
        </w:pBdr>
        <w:jc w:val="both"/>
        <w:rPr>
          <w:rFonts w:eastAsia="Arial" w:cstheme="minorHAnsi"/>
          <w:b/>
          <w:bCs/>
          <w:color w:val="000000"/>
          <w:sz w:val="24"/>
          <w:szCs w:val="24"/>
          <w:u w:val="single"/>
        </w:rPr>
      </w:pPr>
      <w:r w:rsidRPr="00A33D57">
        <w:rPr>
          <w:rFonts w:eastAsia="Arial" w:cstheme="minorHAnsi"/>
          <w:b/>
          <w:bCs/>
          <w:color w:val="000000"/>
          <w:sz w:val="24"/>
          <w:szCs w:val="24"/>
          <w:u w:val="single"/>
        </w:rPr>
        <w:t>SISTEMA DE SONIDO AMBIENTAL</w:t>
      </w:r>
    </w:p>
    <w:p w14:paraId="5109011F" w14:textId="77777777" w:rsidR="00A33D57" w:rsidRPr="00A33D57" w:rsidRDefault="00A33D57" w:rsidP="00A33D57">
      <w:pPr>
        <w:pBdr>
          <w:top w:val="nil"/>
          <w:left w:val="nil"/>
          <w:bottom w:val="nil"/>
          <w:right w:val="nil"/>
          <w:between w:val="nil"/>
        </w:pBdr>
        <w:jc w:val="both"/>
        <w:rPr>
          <w:rFonts w:eastAsia="Arial" w:cstheme="minorHAnsi"/>
          <w:color w:val="000000"/>
          <w:sz w:val="24"/>
          <w:szCs w:val="24"/>
        </w:rPr>
      </w:pPr>
      <w:r w:rsidRPr="00A33D57">
        <w:rPr>
          <w:rFonts w:eastAsia="Arial" w:cstheme="minorHAnsi"/>
          <w:color w:val="000000"/>
          <w:sz w:val="24"/>
          <w:szCs w:val="24"/>
        </w:rPr>
        <w:t>Para los Niveles 1,2, 3 y 4</w:t>
      </w:r>
    </w:p>
    <w:p w14:paraId="617CDF52" w14:textId="77777777" w:rsidR="00A33D57" w:rsidRPr="00A33D57" w:rsidRDefault="00A33D57" w:rsidP="00A33D57">
      <w:pPr>
        <w:spacing w:after="0" w:line="240" w:lineRule="auto"/>
        <w:ind w:left="142"/>
        <w:jc w:val="both"/>
        <w:rPr>
          <w:rFonts w:eastAsia="Arial" w:cstheme="minorHAnsi"/>
          <w:color w:val="000000"/>
          <w:sz w:val="24"/>
          <w:szCs w:val="24"/>
        </w:rPr>
      </w:pPr>
      <w:r w:rsidRPr="00A33D57">
        <w:rPr>
          <w:rFonts w:eastAsia="Arial" w:cstheme="minorHAnsi"/>
          <w:color w:val="000000"/>
          <w:sz w:val="24"/>
          <w:szCs w:val="24"/>
        </w:rPr>
        <w:t>Se contemplo sonido ambiental por medio de bocinas de colgar ubicadas en áreas comunes, además del sonido ambiental se podrá realizar voceo independiente por cada piso.</w:t>
      </w:r>
    </w:p>
    <w:p w14:paraId="0E903D8F" w14:textId="77777777" w:rsidR="00A33D57" w:rsidRPr="00A33D57" w:rsidRDefault="00A33D57" w:rsidP="00A33D57">
      <w:pPr>
        <w:spacing w:after="0" w:line="240" w:lineRule="auto"/>
        <w:ind w:left="142"/>
        <w:jc w:val="both"/>
        <w:rPr>
          <w:rFonts w:eastAsia="Arial" w:cstheme="minorHAnsi"/>
          <w:color w:val="000000"/>
          <w:sz w:val="24"/>
          <w:szCs w:val="24"/>
        </w:rPr>
      </w:pPr>
    </w:p>
    <w:p w14:paraId="4E965896" w14:textId="77777777" w:rsidR="00A33D57" w:rsidRPr="00A33D57" w:rsidRDefault="00A33D57" w:rsidP="00A33D57">
      <w:pPr>
        <w:spacing w:after="0" w:line="240" w:lineRule="auto"/>
        <w:ind w:left="142"/>
        <w:jc w:val="both"/>
        <w:rPr>
          <w:rFonts w:eastAsia="Arial" w:cstheme="minorHAnsi"/>
          <w:color w:val="000000"/>
          <w:sz w:val="24"/>
          <w:szCs w:val="24"/>
        </w:rPr>
      </w:pPr>
      <w:r w:rsidRPr="00A33D57">
        <w:rPr>
          <w:rFonts w:eastAsia="Arial" w:cstheme="minorHAnsi"/>
          <w:color w:val="000000"/>
          <w:sz w:val="24"/>
          <w:szCs w:val="24"/>
        </w:rPr>
        <w:t xml:space="preserve">La fuente de señal del sonido ambiental será una placa con conexión de audio estéreo con conectores </w:t>
      </w:r>
      <w:proofErr w:type="spellStart"/>
      <w:r w:rsidRPr="00A33D57">
        <w:rPr>
          <w:rFonts w:eastAsia="Arial" w:cstheme="minorHAnsi"/>
          <w:color w:val="000000"/>
          <w:sz w:val="24"/>
          <w:szCs w:val="24"/>
        </w:rPr>
        <w:t>miniplug</w:t>
      </w:r>
      <w:proofErr w:type="spellEnd"/>
      <w:r w:rsidRPr="00A33D57">
        <w:rPr>
          <w:rFonts w:eastAsia="Arial" w:cstheme="minorHAnsi"/>
          <w:color w:val="000000"/>
          <w:sz w:val="24"/>
          <w:szCs w:val="24"/>
        </w:rPr>
        <w:t xml:space="preserve"> 3.5, además se podrá utilizar diferentes listas de reproducción almacenadas previamente.</w:t>
      </w:r>
    </w:p>
    <w:p w14:paraId="78D150D3" w14:textId="77777777" w:rsidR="00A33D57" w:rsidRPr="00A33D57" w:rsidRDefault="00A33D57" w:rsidP="00A33D57">
      <w:pPr>
        <w:spacing w:after="0" w:line="240" w:lineRule="auto"/>
        <w:ind w:left="142"/>
        <w:jc w:val="both"/>
        <w:rPr>
          <w:rFonts w:eastAsia="Arial" w:cstheme="minorHAnsi"/>
          <w:color w:val="000000"/>
          <w:sz w:val="24"/>
          <w:szCs w:val="24"/>
        </w:rPr>
      </w:pPr>
    </w:p>
    <w:p w14:paraId="1116A2CB" w14:textId="77777777" w:rsidR="00A33D57" w:rsidRPr="00A33D57" w:rsidRDefault="00A33D57" w:rsidP="00A33D57">
      <w:pPr>
        <w:spacing w:after="0" w:line="240" w:lineRule="auto"/>
        <w:ind w:left="142"/>
        <w:jc w:val="both"/>
        <w:rPr>
          <w:rFonts w:eastAsia="Arial" w:cstheme="minorHAnsi"/>
          <w:color w:val="000000"/>
          <w:sz w:val="24"/>
          <w:szCs w:val="24"/>
        </w:rPr>
      </w:pPr>
      <w:r w:rsidRPr="00A33D57">
        <w:rPr>
          <w:rFonts w:eastAsia="Arial" w:cstheme="minorHAnsi"/>
          <w:color w:val="000000"/>
          <w:sz w:val="24"/>
          <w:szCs w:val="24"/>
        </w:rPr>
        <w:t>El voceo se podrá realizar desde una estación con micrófono tipo cuello de ganso incluido.</w:t>
      </w:r>
    </w:p>
    <w:p w14:paraId="2C700E34" w14:textId="77777777" w:rsidR="00A33D57" w:rsidRPr="00A33D57" w:rsidRDefault="00A33D57" w:rsidP="00A33D57">
      <w:pPr>
        <w:spacing w:after="0" w:line="240" w:lineRule="auto"/>
        <w:ind w:left="142"/>
        <w:jc w:val="both"/>
        <w:rPr>
          <w:rFonts w:eastAsia="Arial" w:cstheme="minorHAnsi"/>
          <w:color w:val="000000"/>
          <w:sz w:val="24"/>
          <w:szCs w:val="24"/>
        </w:rPr>
      </w:pPr>
    </w:p>
    <w:p w14:paraId="61DDAD2A"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000000"/>
          <w:sz w:val="24"/>
          <w:szCs w:val="24"/>
        </w:rPr>
      </w:pPr>
      <w:r w:rsidRPr="00A33D57">
        <w:rPr>
          <w:rFonts w:eastAsia="Arial" w:cstheme="minorHAnsi"/>
          <w:color w:val="000000"/>
          <w:sz w:val="24"/>
          <w:szCs w:val="24"/>
        </w:rPr>
        <w:t>El control de volumen del audio ambiental será mediante una botonera en muro</w:t>
      </w:r>
    </w:p>
    <w:p w14:paraId="10492104"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000000"/>
          <w:sz w:val="24"/>
          <w:szCs w:val="24"/>
        </w:rPr>
      </w:pPr>
    </w:p>
    <w:p w14:paraId="60845A7D" w14:textId="77777777" w:rsidR="00A33D57" w:rsidRPr="00A33D57" w:rsidRDefault="00A33D57" w:rsidP="00A33D57">
      <w:pPr>
        <w:pBdr>
          <w:top w:val="nil"/>
          <w:left w:val="nil"/>
          <w:bottom w:val="nil"/>
          <w:right w:val="nil"/>
          <w:between w:val="nil"/>
        </w:pBdr>
        <w:jc w:val="both"/>
        <w:rPr>
          <w:rFonts w:eastAsia="Arial" w:cstheme="minorHAnsi"/>
          <w:color w:val="000000"/>
          <w:sz w:val="24"/>
          <w:szCs w:val="24"/>
        </w:rPr>
      </w:pPr>
      <w:r w:rsidRPr="00A33D57">
        <w:rPr>
          <w:rFonts w:eastAsia="Arial" w:cstheme="minorHAnsi"/>
          <w:color w:val="000000"/>
          <w:sz w:val="24"/>
          <w:szCs w:val="24"/>
        </w:rPr>
        <w:t xml:space="preserve">Nota: El sistema a proponer deberá ser compatible con la infraestructura que se cuenta. </w:t>
      </w:r>
    </w:p>
    <w:p w14:paraId="5090448D" w14:textId="77777777" w:rsidR="00A33D57" w:rsidRPr="00A33D57" w:rsidRDefault="00A33D57" w:rsidP="00A33D57">
      <w:pPr>
        <w:rPr>
          <w:rFonts w:cstheme="minorHAnsi"/>
          <w:sz w:val="24"/>
          <w:szCs w:val="24"/>
        </w:rPr>
      </w:pPr>
    </w:p>
    <w:p w14:paraId="49A2B894" w14:textId="77777777" w:rsidR="00A33D57" w:rsidRPr="00A33D57" w:rsidRDefault="00A33D57" w:rsidP="00A33D57">
      <w:pPr>
        <w:pBdr>
          <w:top w:val="nil"/>
          <w:left w:val="nil"/>
          <w:bottom w:val="nil"/>
          <w:right w:val="nil"/>
          <w:between w:val="nil"/>
        </w:pBdr>
        <w:jc w:val="both"/>
        <w:rPr>
          <w:rFonts w:eastAsia="Arial" w:cstheme="minorHAnsi"/>
          <w:b/>
          <w:bCs/>
          <w:color w:val="000000"/>
          <w:sz w:val="24"/>
          <w:szCs w:val="24"/>
          <w:u w:val="single"/>
        </w:rPr>
      </w:pPr>
      <w:r w:rsidRPr="00A33D57">
        <w:rPr>
          <w:rFonts w:eastAsia="Arial" w:cstheme="minorHAnsi"/>
          <w:b/>
          <w:bCs/>
          <w:color w:val="000000"/>
          <w:sz w:val="24"/>
          <w:szCs w:val="24"/>
          <w:u w:val="single"/>
        </w:rPr>
        <w:t>SISTEMA DE SEÑALIZACIÓN DIGITAL</w:t>
      </w:r>
    </w:p>
    <w:p w14:paraId="028FDA10" w14:textId="77777777" w:rsidR="00A33D57" w:rsidRPr="00A33D57" w:rsidRDefault="00A33D57" w:rsidP="00A33D57">
      <w:pPr>
        <w:pBdr>
          <w:top w:val="nil"/>
          <w:left w:val="nil"/>
          <w:bottom w:val="nil"/>
          <w:right w:val="nil"/>
          <w:between w:val="nil"/>
        </w:pBdr>
        <w:jc w:val="both"/>
        <w:rPr>
          <w:rFonts w:eastAsia="Arial" w:cstheme="minorHAnsi"/>
          <w:color w:val="000000"/>
          <w:sz w:val="24"/>
          <w:szCs w:val="24"/>
        </w:rPr>
      </w:pPr>
      <w:r w:rsidRPr="00A33D57">
        <w:rPr>
          <w:rFonts w:eastAsia="Arial" w:cstheme="minorHAnsi"/>
          <w:color w:val="000000"/>
          <w:sz w:val="24"/>
          <w:szCs w:val="24"/>
        </w:rPr>
        <w:t>Para los Niveles 1,2, 3 y 4</w:t>
      </w:r>
    </w:p>
    <w:p w14:paraId="63AD588C" w14:textId="77777777" w:rsidR="00A33D57" w:rsidRPr="00A33D57" w:rsidRDefault="00A33D57" w:rsidP="00A33D57">
      <w:pPr>
        <w:spacing w:after="0" w:line="240" w:lineRule="auto"/>
        <w:ind w:left="142"/>
        <w:jc w:val="both"/>
        <w:rPr>
          <w:rFonts w:eastAsia="Arial" w:cstheme="minorHAnsi"/>
          <w:color w:val="000000"/>
          <w:sz w:val="24"/>
          <w:szCs w:val="24"/>
        </w:rPr>
      </w:pPr>
      <w:r w:rsidRPr="00A33D57">
        <w:rPr>
          <w:rFonts w:eastAsia="Arial" w:cstheme="minorHAnsi"/>
          <w:color w:val="000000"/>
          <w:sz w:val="24"/>
          <w:szCs w:val="24"/>
        </w:rPr>
        <w:t>Se instalarán televisores profesionales de 65” diagonales en áreas comunes.</w:t>
      </w:r>
    </w:p>
    <w:p w14:paraId="0C2AF0AB" w14:textId="77777777" w:rsidR="00A33D57" w:rsidRPr="00A33D57" w:rsidRDefault="00A33D57" w:rsidP="00A33D57">
      <w:pPr>
        <w:spacing w:after="0" w:line="240" w:lineRule="auto"/>
        <w:ind w:left="142"/>
        <w:jc w:val="both"/>
        <w:rPr>
          <w:rFonts w:eastAsia="Arial" w:cstheme="minorHAnsi"/>
          <w:color w:val="000000"/>
          <w:sz w:val="24"/>
          <w:szCs w:val="24"/>
        </w:rPr>
      </w:pPr>
    </w:p>
    <w:p w14:paraId="665F99A0" w14:textId="77777777" w:rsidR="00A33D57" w:rsidRPr="00A33D57" w:rsidRDefault="00A33D57" w:rsidP="00A33D57">
      <w:pPr>
        <w:spacing w:after="0" w:line="240" w:lineRule="auto"/>
        <w:ind w:left="142"/>
        <w:jc w:val="both"/>
        <w:rPr>
          <w:rFonts w:eastAsia="Arial" w:cstheme="minorHAnsi"/>
          <w:color w:val="000000"/>
          <w:sz w:val="24"/>
          <w:szCs w:val="24"/>
        </w:rPr>
      </w:pPr>
      <w:r w:rsidRPr="00A33D57">
        <w:rPr>
          <w:rFonts w:eastAsia="Arial" w:cstheme="minorHAnsi"/>
          <w:color w:val="000000"/>
          <w:sz w:val="24"/>
          <w:szCs w:val="24"/>
        </w:rPr>
        <w:t>Todos los televisores llevaran un Player de señalización digital para él envió de contenido de la Universidad, se podrá enviar de ser necesario contenido diferente a cada uno de los televisores desde un punto central ubicado en el edificio o fuera de este, así mismo los televisores se encenderán y apagaran de manera automática por medio de un calendario previamente establecido.</w:t>
      </w:r>
    </w:p>
    <w:p w14:paraId="7C95703B"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000000"/>
          <w:sz w:val="24"/>
          <w:szCs w:val="24"/>
        </w:rPr>
      </w:pPr>
    </w:p>
    <w:p w14:paraId="0BFF70DC"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000000"/>
          <w:sz w:val="24"/>
          <w:szCs w:val="24"/>
        </w:rPr>
      </w:pPr>
      <w:r w:rsidRPr="00A33D57">
        <w:rPr>
          <w:rFonts w:eastAsia="Arial" w:cstheme="minorHAnsi"/>
          <w:color w:val="000000"/>
          <w:sz w:val="24"/>
          <w:szCs w:val="24"/>
        </w:rPr>
        <w:t>Nota: El sistema a proponer deberá ser compatible con la infraestructura que se cuenta.</w:t>
      </w:r>
    </w:p>
    <w:p w14:paraId="61997146" w14:textId="77777777" w:rsidR="00A33D57" w:rsidRPr="00A33D57" w:rsidRDefault="00A33D57" w:rsidP="00A33D57">
      <w:pPr>
        <w:pBdr>
          <w:top w:val="nil"/>
          <w:left w:val="nil"/>
          <w:bottom w:val="nil"/>
          <w:right w:val="nil"/>
          <w:between w:val="nil"/>
        </w:pBdr>
        <w:spacing w:after="0" w:line="240" w:lineRule="auto"/>
        <w:jc w:val="both"/>
        <w:rPr>
          <w:rFonts w:eastAsia="Arial" w:cstheme="minorHAnsi"/>
          <w:sz w:val="24"/>
          <w:szCs w:val="24"/>
          <w:highlight w:val="yellow"/>
        </w:rPr>
      </w:pPr>
    </w:p>
    <w:p w14:paraId="569B83F6"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000000"/>
          <w:sz w:val="24"/>
          <w:szCs w:val="24"/>
          <w:highlight w:val="yellow"/>
        </w:rPr>
      </w:pPr>
    </w:p>
    <w:p w14:paraId="27226609" w14:textId="77777777" w:rsidR="00A33D57" w:rsidRPr="00A33D57" w:rsidRDefault="00A33D57" w:rsidP="00A33D57">
      <w:pPr>
        <w:pBdr>
          <w:top w:val="nil"/>
          <w:left w:val="nil"/>
          <w:bottom w:val="nil"/>
          <w:right w:val="nil"/>
          <w:between w:val="nil"/>
        </w:pBdr>
        <w:spacing w:after="0" w:line="240" w:lineRule="auto"/>
        <w:jc w:val="both"/>
        <w:rPr>
          <w:rFonts w:eastAsia="Arial" w:cstheme="minorHAnsi"/>
          <w:color w:val="000000"/>
          <w:sz w:val="24"/>
          <w:szCs w:val="24"/>
        </w:rPr>
      </w:pPr>
      <w:r w:rsidRPr="00A33D57">
        <w:rPr>
          <w:rFonts w:eastAsia="Arial" w:cstheme="minorHAnsi"/>
          <w:color w:val="000000"/>
          <w:sz w:val="24"/>
          <w:szCs w:val="24"/>
        </w:rPr>
        <w:t xml:space="preserve">Los licitantes deberán de considerar dentro de su propuesta por lo menos el equipamiento y accesorios que se detallan en la siguiente tabla, para dotar e instalar el </w:t>
      </w:r>
      <w:r w:rsidRPr="00A33D57">
        <w:rPr>
          <w:rFonts w:eastAsia="Arial" w:cstheme="minorHAnsi"/>
          <w:b/>
          <w:color w:val="000000"/>
          <w:sz w:val="24"/>
          <w:szCs w:val="24"/>
        </w:rPr>
        <w:t>CONCEPTO ÚNICO</w:t>
      </w:r>
      <w:r w:rsidRPr="00A33D57">
        <w:rPr>
          <w:rFonts w:eastAsia="Arial" w:cstheme="minorHAnsi"/>
          <w:color w:val="000000"/>
          <w:sz w:val="24"/>
          <w:szCs w:val="24"/>
        </w:rPr>
        <w:t>:</w:t>
      </w:r>
      <w:bookmarkStart w:id="8" w:name="_Hlk139633169"/>
    </w:p>
    <w:p w14:paraId="6DB12FCC"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b/>
          <w:color w:val="000000"/>
          <w:sz w:val="24"/>
          <w:szCs w:val="24"/>
        </w:rPr>
      </w:pPr>
    </w:p>
    <w:p w14:paraId="716CCB30" w14:textId="5D5560C5" w:rsidR="00A33D57" w:rsidRPr="00A33D57" w:rsidRDefault="00A33D57" w:rsidP="007141CA">
      <w:pPr>
        <w:jc w:val="center"/>
        <w:rPr>
          <w:rFonts w:eastAsia="Arial" w:cstheme="minorHAnsi"/>
          <w:b/>
          <w:color w:val="000000"/>
          <w:sz w:val="24"/>
          <w:szCs w:val="24"/>
        </w:rPr>
      </w:pPr>
      <w:r>
        <w:rPr>
          <w:rFonts w:eastAsia="Arial" w:cstheme="minorHAnsi"/>
          <w:b/>
          <w:color w:val="000000"/>
          <w:sz w:val="24"/>
          <w:szCs w:val="24"/>
        </w:rPr>
        <w:br w:type="page"/>
      </w:r>
      <w:r w:rsidRPr="00A33D57">
        <w:rPr>
          <w:rFonts w:eastAsia="Arial" w:cstheme="minorHAnsi"/>
          <w:b/>
          <w:color w:val="000000"/>
          <w:sz w:val="24"/>
          <w:szCs w:val="24"/>
        </w:rPr>
        <w:lastRenderedPageBreak/>
        <w:t>Guía de dotación</w:t>
      </w:r>
      <w:r w:rsidR="007141CA">
        <w:rPr>
          <w:rFonts w:eastAsia="Arial" w:cstheme="minorHAnsi"/>
          <w:b/>
          <w:color w:val="000000"/>
          <w:sz w:val="24"/>
          <w:szCs w:val="24"/>
        </w:rPr>
        <w:t xml:space="preserve"> </w:t>
      </w:r>
      <w:r w:rsidRPr="00A33D57">
        <w:rPr>
          <w:rFonts w:eastAsia="Arial" w:cstheme="minorHAnsi"/>
          <w:b/>
          <w:color w:val="000000"/>
          <w:sz w:val="24"/>
          <w:szCs w:val="24"/>
        </w:rPr>
        <w:t xml:space="preserve">de equipo </w:t>
      </w:r>
      <w:r w:rsidR="00417AB0">
        <w:rPr>
          <w:rFonts w:cstheme="minorHAnsi"/>
          <w:b/>
          <w:bCs/>
          <w:sz w:val="24"/>
          <w:szCs w:val="24"/>
        </w:rPr>
        <w:t>multimedia para el Edificio Oriente de la Unidad Central de Laboratorios</w:t>
      </w:r>
    </w:p>
    <w:bookmarkEnd w:id="8"/>
    <w:p w14:paraId="75BBE22D"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000000"/>
          <w:sz w:val="24"/>
          <w:szCs w:val="24"/>
        </w:rPr>
      </w:pPr>
    </w:p>
    <w:tbl>
      <w:tblPr>
        <w:tblW w:w="1049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7"/>
        <w:gridCol w:w="1417"/>
        <w:gridCol w:w="6520"/>
        <w:gridCol w:w="1276"/>
      </w:tblGrid>
      <w:tr w:rsidR="00A33D57" w:rsidRPr="00A33D57" w14:paraId="0FFFBAD5" w14:textId="77777777" w:rsidTr="007141CA">
        <w:trPr>
          <w:trHeight w:val="870"/>
          <w:tblHeader/>
        </w:trPr>
        <w:tc>
          <w:tcPr>
            <w:tcW w:w="1277" w:type="dxa"/>
            <w:shd w:val="clear" w:color="auto" w:fill="auto"/>
            <w:vAlign w:val="center"/>
          </w:tcPr>
          <w:p w14:paraId="43E0CE5C" w14:textId="291EF561" w:rsidR="00A33D57" w:rsidRPr="00A33D57" w:rsidRDefault="007141CA" w:rsidP="00F424EF">
            <w:pPr>
              <w:spacing w:after="0" w:line="240" w:lineRule="auto"/>
              <w:jc w:val="center"/>
              <w:rPr>
                <w:rFonts w:eastAsia="Arial" w:cstheme="minorHAnsi"/>
                <w:b/>
                <w:sz w:val="24"/>
                <w:szCs w:val="24"/>
              </w:rPr>
            </w:pPr>
            <w:r w:rsidRPr="00A33D57">
              <w:rPr>
                <w:rFonts w:eastAsia="Arial" w:cstheme="minorHAnsi"/>
                <w:b/>
                <w:sz w:val="24"/>
                <w:szCs w:val="24"/>
              </w:rPr>
              <w:t>COMPO-NENTE</w:t>
            </w:r>
          </w:p>
        </w:tc>
        <w:tc>
          <w:tcPr>
            <w:tcW w:w="1417" w:type="dxa"/>
            <w:shd w:val="clear" w:color="auto" w:fill="auto"/>
            <w:vAlign w:val="center"/>
          </w:tcPr>
          <w:p w14:paraId="22597C8F" w14:textId="71888018" w:rsidR="00A33D57" w:rsidRPr="00A33D57" w:rsidRDefault="007141CA" w:rsidP="00F424EF">
            <w:pPr>
              <w:spacing w:after="0" w:line="240" w:lineRule="auto"/>
              <w:jc w:val="center"/>
              <w:rPr>
                <w:rFonts w:eastAsia="Arial" w:cstheme="minorHAnsi"/>
                <w:b/>
                <w:sz w:val="24"/>
                <w:szCs w:val="24"/>
              </w:rPr>
            </w:pPr>
            <w:r w:rsidRPr="00A33D57">
              <w:rPr>
                <w:rFonts w:eastAsia="Arial" w:cstheme="minorHAnsi"/>
                <w:b/>
                <w:sz w:val="24"/>
                <w:szCs w:val="24"/>
              </w:rPr>
              <w:t>CANTIDAD</w:t>
            </w:r>
          </w:p>
        </w:tc>
        <w:tc>
          <w:tcPr>
            <w:tcW w:w="6520" w:type="dxa"/>
            <w:shd w:val="clear" w:color="auto" w:fill="auto"/>
            <w:vAlign w:val="center"/>
          </w:tcPr>
          <w:p w14:paraId="5E0C4B52" w14:textId="4ED9057C" w:rsidR="00A33D57" w:rsidRPr="00A33D57" w:rsidRDefault="007141CA" w:rsidP="00F424EF">
            <w:pPr>
              <w:spacing w:after="0" w:line="240" w:lineRule="auto"/>
              <w:jc w:val="center"/>
              <w:rPr>
                <w:rFonts w:eastAsia="Arial" w:cstheme="minorHAnsi"/>
                <w:b/>
                <w:sz w:val="24"/>
                <w:szCs w:val="24"/>
              </w:rPr>
            </w:pPr>
            <w:r w:rsidRPr="00A33D57">
              <w:rPr>
                <w:rFonts w:eastAsia="Arial" w:cstheme="minorHAnsi"/>
                <w:b/>
                <w:sz w:val="24"/>
                <w:szCs w:val="24"/>
              </w:rPr>
              <w:t>DESCRIPCIÓN DEL BIEN O SERVICIO</w:t>
            </w:r>
          </w:p>
        </w:tc>
        <w:tc>
          <w:tcPr>
            <w:tcW w:w="1276" w:type="dxa"/>
            <w:shd w:val="clear" w:color="auto" w:fill="auto"/>
            <w:vAlign w:val="center"/>
          </w:tcPr>
          <w:p w14:paraId="18B26CAC" w14:textId="7C8AD30E" w:rsidR="00A33D57" w:rsidRPr="00A33D57" w:rsidRDefault="007141CA" w:rsidP="00F424EF">
            <w:pPr>
              <w:spacing w:after="0" w:line="240" w:lineRule="auto"/>
              <w:jc w:val="center"/>
              <w:rPr>
                <w:rFonts w:eastAsia="Arial" w:cstheme="minorHAnsi"/>
                <w:b/>
                <w:sz w:val="24"/>
                <w:szCs w:val="24"/>
              </w:rPr>
            </w:pPr>
            <w:r w:rsidRPr="00A33D57">
              <w:rPr>
                <w:rFonts w:eastAsia="Arial" w:cstheme="minorHAnsi"/>
                <w:b/>
                <w:sz w:val="24"/>
                <w:szCs w:val="24"/>
              </w:rPr>
              <w:t>UNIDAD DE MEDIDA</w:t>
            </w:r>
          </w:p>
        </w:tc>
      </w:tr>
      <w:tr w:rsidR="00A33D57" w:rsidRPr="00A33D57" w14:paraId="5971FC7A" w14:textId="77777777" w:rsidTr="007141CA">
        <w:trPr>
          <w:trHeight w:val="960"/>
        </w:trPr>
        <w:tc>
          <w:tcPr>
            <w:tcW w:w="1277" w:type="dxa"/>
            <w:shd w:val="clear" w:color="auto" w:fill="auto"/>
            <w:vAlign w:val="center"/>
          </w:tcPr>
          <w:p w14:paraId="60AF47A2" w14:textId="77777777" w:rsidR="00A33D57" w:rsidRPr="00A33D57" w:rsidRDefault="00A33D57" w:rsidP="00F424EF">
            <w:pPr>
              <w:spacing w:after="0" w:line="240" w:lineRule="auto"/>
              <w:jc w:val="center"/>
              <w:rPr>
                <w:rFonts w:eastAsia="Arial" w:cstheme="minorHAnsi"/>
                <w:sz w:val="24"/>
                <w:szCs w:val="24"/>
              </w:rPr>
            </w:pPr>
            <w:bookmarkStart w:id="9" w:name="_Hlk140056251"/>
            <w:r w:rsidRPr="00A33D57">
              <w:rPr>
                <w:rFonts w:eastAsia="Arial" w:cstheme="minorHAnsi"/>
                <w:sz w:val="24"/>
                <w:szCs w:val="24"/>
              </w:rPr>
              <w:t>1</w:t>
            </w:r>
          </w:p>
        </w:tc>
        <w:tc>
          <w:tcPr>
            <w:tcW w:w="1417" w:type="dxa"/>
            <w:shd w:val="clear" w:color="auto" w:fill="auto"/>
            <w:vAlign w:val="center"/>
          </w:tcPr>
          <w:p w14:paraId="3F5BEBEA"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42</w:t>
            </w:r>
          </w:p>
        </w:tc>
        <w:tc>
          <w:tcPr>
            <w:tcW w:w="6520" w:type="dxa"/>
            <w:shd w:val="clear" w:color="auto" w:fill="auto"/>
          </w:tcPr>
          <w:p w14:paraId="4476569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Bocina de colgar en techo con las siguientes especificaciones:</w:t>
            </w:r>
          </w:p>
          <w:p w14:paraId="0AE4858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Bocina de colgar de 2 vías de 4" o superior</w:t>
            </w:r>
          </w:p>
          <w:p w14:paraId="7BE30EA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Bocina para línea de 70 volts con bypass a 16 u 8 </w:t>
            </w:r>
            <w:proofErr w:type="spellStart"/>
            <w:r w:rsidRPr="00A33D57">
              <w:rPr>
                <w:rFonts w:eastAsia="Arial" w:cstheme="minorHAnsi"/>
                <w:sz w:val="24"/>
                <w:szCs w:val="24"/>
              </w:rPr>
              <w:t>Ohms</w:t>
            </w:r>
            <w:proofErr w:type="spellEnd"/>
          </w:p>
          <w:p w14:paraId="50B6774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Potencia nominal de 30 watts o superior</w:t>
            </w:r>
          </w:p>
          <w:p w14:paraId="030BECB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85 dB SPL o superior</w:t>
            </w:r>
          </w:p>
        </w:tc>
        <w:tc>
          <w:tcPr>
            <w:tcW w:w="1276" w:type="dxa"/>
            <w:shd w:val="clear" w:color="auto" w:fill="auto"/>
            <w:vAlign w:val="center"/>
          </w:tcPr>
          <w:p w14:paraId="7B85DCBB"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1C57C526" w14:textId="77777777" w:rsidTr="007141CA">
        <w:trPr>
          <w:trHeight w:val="765"/>
        </w:trPr>
        <w:tc>
          <w:tcPr>
            <w:tcW w:w="1277" w:type="dxa"/>
            <w:shd w:val="clear" w:color="auto" w:fill="auto"/>
            <w:vAlign w:val="center"/>
          </w:tcPr>
          <w:p w14:paraId="04EFBF8C"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w:t>
            </w:r>
          </w:p>
        </w:tc>
        <w:tc>
          <w:tcPr>
            <w:tcW w:w="1417" w:type="dxa"/>
            <w:shd w:val="clear" w:color="auto" w:fill="auto"/>
            <w:vAlign w:val="center"/>
          </w:tcPr>
          <w:p w14:paraId="7C940E8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56FF86B3"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Procesador digital de audio con las siguientes especificaciones:</w:t>
            </w:r>
          </w:p>
          <w:p w14:paraId="23DF598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8 canales con eco cancelación acústica o superior</w:t>
            </w:r>
          </w:p>
          <w:p w14:paraId="4A7A0AA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Conexión RED para conferencia telefónica VOIP vía conector RJ-45</w:t>
            </w:r>
          </w:p>
          <w:p w14:paraId="46F7592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Puerto USB para conexión de SOFT CODEC</w:t>
            </w:r>
          </w:p>
          <w:p w14:paraId="1A23CE4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8 x 8 canales digitales de audio DANTE o superior</w:t>
            </w:r>
          </w:p>
          <w:p w14:paraId="6AADAB4C" w14:textId="1512241D" w:rsidR="00A33D57" w:rsidRPr="00A33D57" w:rsidRDefault="004513B4" w:rsidP="00F424EF">
            <w:pPr>
              <w:spacing w:after="0" w:line="240" w:lineRule="auto"/>
              <w:rPr>
                <w:rFonts w:eastAsia="Arial" w:cstheme="minorHAnsi"/>
                <w:sz w:val="24"/>
                <w:szCs w:val="24"/>
              </w:rPr>
            </w:pPr>
            <w:r w:rsidRPr="004513B4">
              <w:rPr>
                <w:rFonts w:eastAsia="Arial" w:cstheme="minorHAnsi"/>
                <w:sz w:val="24"/>
                <w:szCs w:val="24"/>
              </w:rPr>
              <w:t>Incluir licencia gráfica permanente para el control de los equipos</w:t>
            </w:r>
          </w:p>
        </w:tc>
        <w:tc>
          <w:tcPr>
            <w:tcW w:w="1276" w:type="dxa"/>
            <w:shd w:val="clear" w:color="auto" w:fill="auto"/>
            <w:vAlign w:val="center"/>
          </w:tcPr>
          <w:p w14:paraId="23916837"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3809C85D" w14:textId="77777777" w:rsidTr="007141CA">
        <w:trPr>
          <w:trHeight w:val="1020"/>
        </w:trPr>
        <w:tc>
          <w:tcPr>
            <w:tcW w:w="1277" w:type="dxa"/>
            <w:shd w:val="clear" w:color="auto" w:fill="auto"/>
            <w:vAlign w:val="center"/>
          </w:tcPr>
          <w:p w14:paraId="6E32FB00"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w:t>
            </w:r>
          </w:p>
        </w:tc>
        <w:tc>
          <w:tcPr>
            <w:tcW w:w="1417" w:type="dxa"/>
            <w:shd w:val="clear" w:color="auto" w:fill="auto"/>
            <w:vAlign w:val="center"/>
          </w:tcPr>
          <w:p w14:paraId="34D411AE"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w:t>
            </w:r>
          </w:p>
        </w:tc>
        <w:tc>
          <w:tcPr>
            <w:tcW w:w="6520" w:type="dxa"/>
            <w:shd w:val="clear" w:color="auto" w:fill="auto"/>
          </w:tcPr>
          <w:p w14:paraId="46B7229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Sistema de colaboración inalámbrico con las siguientes especificaciones:</w:t>
            </w:r>
          </w:p>
          <w:p w14:paraId="7AB6E7A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Salida de video 1 x HDMI</w:t>
            </w:r>
          </w:p>
          <w:p w14:paraId="55E1C19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Resolución de salida de 1920 X 1080 a 60 Hz o superior</w:t>
            </w:r>
          </w:p>
          <w:p w14:paraId="50CD9D0B"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Audio mediante HDMI embebido y/o análogo</w:t>
            </w:r>
          </w:p>
          <w:p w14:paraId="7B0E963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Número de fuentes simultaneas: al menos 2</w:t>
            </w:r>
          </w:p>
          <w:p w14:paraId="79A6D443"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Número de conexiones simultaneas: al menos 16</w:t>
            </w:r>
          </w:p>
          <w:p w14:paraId="102A056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Conexión de 1 puerto USB para conferencia multiplataforma (ZOOM, TEAMS, etc.).</w:t>
            </w:r>
          </w:p>
          <w:p w14:paraId="371E0C0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Adaptador USB A </w:t>
            </w:r>
            <w:proofErr w:type="spellStart"/>
            <w:r w:rsidRPr="00A33D57">
              <w:rPr>
                <w:rFonts w:eastAsia="Arial" w:cstheme="minorHAnsi"/>
                <w:sz w:val="24"/>
                <w:szCs w:val="24"/>
              </w:rPr>
              <w:t>a</w:t>
            </w:r>
            <w:proofErr w:type="spellEnd"/>
            <w:r w:rsidRPr="00A33D57">
              <w:rPr>
                <w:rFonts w:eastAsia="Arial" w:cstheme="minorHAnsi"/>
                <w:sz w:val="24"/>
                <w:szCs w:val="24"/>
              </w:rPr>
              <w:t xml:space="preserve"> USB C incluido</w:t>
            </w:r>
          </w:p>
          <w:p w14:paraId="16C0003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Conexión a red LAN</w:t>
            </w:r>
          </w:p>
        </w:tc>
        <w:tc>
          <w:tcPr>
            <w:tcW w:w="1276" w:type="dxa"/>
            <w:shd w:val="clear" w:color="auto" w:fill="auto"/>
            <w:vAlign w:val="center"/>
          </w:tcPr>
          <w:p w14:paraId="5ED54D77"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6DF3565D" w14:textId="77777777" w:rsidTr="007141CA">
        <w:trPr>
          <w:trHeight w:val="1155"/>
        </w:trPr>
        <w:tc>
          <w:tcPr>
            <w:tcW w:w="1277" w:type="dxa"/>
            <w:shd w:val="clear" w:color="auto" w:fill="auto"/>
            <w:vAlign w:val="center"/>
          </w:tcPr>
          <w:p w14:paraId="6A58747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4</w:t>
            </w:r>
          </w:p>
        </w:tc>
        <w:tc>
          <w:tcPr>
            <w:tcW w:w="1417" w:type="dxa"/>
            <w:shd w:val="clear" w:color="auto" w:fill="auto"/>
            <w:vAlign w:val="center"/>
          </w:tcPr>
          <w:p w14:paraId="5E7913E2"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65FC9B5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Distribuidor HDMI 1x4 con las siguientes especificaciones:</w:t>
            </w:r>
          </w:p>
          <w:p w14:paraId="26E05B6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Admite resoluciones de video de 4K/30 Hz o superior</w:t>
            </w:r>
          </w:p>
          <w:p w14:paraId="08206A5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Compatible con HDCP 2.0 o superior</w:t>
            </w:r>
          </w:p>
          <w:p w14:paraId="5E9C9493"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Cuenta con la opción EDID</w:t>
            </w:r>
          </w:p>
          <w:p w14:paraId="37FCA6B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Control mediante panel frontal y/o puerto serial</w:t>
            </w:r>
          </w:p>
        </w:tc>
        <w:tc>
          <w:tcPr>
            <w:tcW w:w="1276" w:type="dxa"/>
            <w:shd w:val="clear" w:color="auto" w:fill="auto"/>
            <w:vAlign w:val="center"/>
          </w:tcPr>
          <w:p w14:paraId="72958A9B"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69144C77" w14:textId="77777777" w:rsidTr="007141CA">
        <w:trPr>
          <w:trHeight w:val="851"/>
        </w:trPr>
        <w:tc>
          <w:tcPr>
            <w:tcW w:w="1277" w:type="dxa"/>
            <w:shd w:val="clear" w:color="auto" w:fill="auto"/>
            <w:vAlign w:val="center"/>
          </w:tcPr>
          <w:p w14:paraId="2B4529F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5</w:t>
            </w:r>
          </w:p>
        </w:tc>
        <w:tc>
          <w:tcPr>
            <w:tcW w:w="1417" w:type="dxa"/>
            <w:shd w:val="clear" w:color="auto" w:fill="auto"/>
            <w:vAlign w:val="center"/>
          </w:tcPr>
          <w:p w14:paraId="1766DBA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6004FB4B"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Escalador de señal digital HDMI con las siguientes especificaciones:</w:t>
            </w:r>
          </w:p>
          <w:p w14:paraId="3A29487C"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Acepta resolución desde 1080p hasta 3840x2160 o superior</w:t>
            </w:r>
          </w:p>
          <w:p w14:paraId="5CCE878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Compatible con HDCP</w:t>
            </w:r>
          </w:p>
          <w:p w14:paraId="7A320EA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Cuenta con la opción EDID</w:t>
            </w:r>
          </w:p>
        </w:tc>
        <w:tc>
          <w:tcPr>
            <w:tcW w:w="1276" w:type="dxa"/>
            <w:shd w:val="clear" w:color="auto" w:fill="auto"/>
            <w:vAlign w:val="center"/>
          </w:tcPr>
          <w:p w14:paraId="6D68D084"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22DB7BDD" w14:textId="77777777" w:rsidTr="007141CA">
        <w:trPr>
          <w:trHeight w:val="1080"/>
        </w:trPr>
        <w:tc>
          <w:tcPr>
            <w:tcW w:w="1277" w:type="dxa"/>
            <w:shd w:val="clear" w:color="auto" w:fill="auto"/>
            <w:vAlign w:val="center"/>
          </w:tcPr>
          <w:p w14:paraId="4AC65C74"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lastRenderedPageBreak/>
              <w:t>6</w:t>
            </w:r>
          </w:p>
        </w:tc>
        <w:tc>
          <w:tcPr>
            <w:tcW w:w="1417" w:type="dxa"/>
            <w:shd w:val="clear" w:color="auto" w:fill="auto"/>
            <w:vAlign w:val="center"/>
          </w:tcPr>
          <w:p w14:paraId="36D5A53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w:t>
            </w:r>
          </w:p>
        </w:tc>
        <w:tc>
          <w:tcPr>
            <w:tcW w:w="6520" w:type="dxa"/>
            <w:shd w:val="clear" w:color="auto" w:fill="auto"/>
          </w:tcPr>
          <w:p w14:paraId="3D2FBEA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Receptor de señal digital con las siguientes especificaciones:</w:t>
            </w:r>
          </w:p>
          <w:p w14:paraId="6BB171F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Receptor de HDMI con audio embebido y control RS232 igual o mayor de 70 metros</w:t>
            </w:r>
          </w:p>
          <w:p w14:paraId="116F0401"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Acepta resolución igual o mayor a 4K (3840x2160) @ 30 Hz</w:t>
            </w:r>
          </w:p>
          <w:p w14:paraId="6AF94F0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Compatible con HDCP</w:t>
            </w:r>
          </w:p>
          <w:p w14:paraId="795A00B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Utiliza cable de par trenzado</w:t>
            </w:r>
          </w:p>
        </w:tc>
        <w:tc>
          <w:tcPr>
            <w:tcW w:w="1276" w:type="dxa"/>
            <w:shd w:val="clear" w:color="auto" w:fill="auto"/>
            <w:vAlign w:val="center"/>
          </w:tcPr>
          <w:p w14:paraId="0CDA0416"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666CD567" w14:textId="77777777" w:rsidTr="007141CA">
        <w:trPr>
          <w:trHeight w:val="1035"/>
        </w:trPr>
        <w:tc>
          <w:tcPr>
            <w:tcW w:w="1277" w:type="dxa"/>
            <w:shd w:val="clear" w:color="auto" w:fill="auto"/>
            <w:vAlign w:val="center"/>
          </w:tcPr>
          <w:p w14:paraId="592B85C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7</w:t>
            </w:r>
          </w:p>
        </w:tc>
        <w:tc>
          <w:tcPr>
            <w:tcW w:w="1417" w:type="dxa"/>
            <w:shd w:val="clear" w:color="auto" w:fill="auto"/>
            <w:vAlign w:val="center"/>
          </w:tcPr>
          <w:p w14:paraId="75B821D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w:t>
            </w:r>
          </w:p>
        </w:tc>
        <w:tc>
          <w:tcPr>
            <w:tcW w:w="6520" w:type="dxa"/>
            <w:shd w:val="clear" w:color="auto" w:fill="auto"/>
          </w:tcPr>
          <w:p w14:paraId="33F753A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Placa a muro para conexión AV con las siguientes especificaciones:</w:t>
            </w:r>
          </w:p>
          <w:p w14:paraId="325114F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Transmisor tipo decora de HDMI, VGA, y audio analógico igual o mayor de 70 metros</w:t>
            </w:r>
          </w:p>
          <w:p w14:paraId="6B9F409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Acepta resolución igual o mayor a 4K (3840x2160) @ 30 Hz</w:t>
            </w:r>
          </w:p>
          <w:p w14:paraId="577EE043"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Compatible con HDCP</w:t>
            </w:r>
          </w:p>
          <w:p w14:paraId="396E55B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Utiliza cable de par trenzado</w:t>
            </w:r>
          </w:p>
        </w:tc>
        <w:tc>
          <w:tcPr>
            <w:tcW w:w="1276" w:type="dxa"/>
            <w:shd w:val="clear" w:color="auto" w:fill="auto"/>
            <w:vAlign w:val="center"/>
          </w:tcPr>
          <w:p w14:paraId="58DB0C1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341B1C99" w14:textId="77777777" w:rsidTr="007141CA">
        <w:trPr>
          <w:trHeight w:val="1120"/>
        </w:trPr>
        <w:tc>
          <w:tcPr>
            <w:tcW w:w="1277" w:type="dxa"/>
            <w:shd w:val="clear" w:color="auto" w:fill="auto"/>
            <w:vAlign w:val="center"/>
          </w:tcPr>
          <w:p w14:paraId="7843CFF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8</w:t>
            </w:r>
          </w:p>
        </w:tc>
        <w:tc>
          <w:tcPr>
            <w:tcW w:w="1417" w:type="dxa"/>
            <w:shd w:val="clear" w:color="auto" w:fill="auto"/>
            <w:vAlign w:val="center"/>
          </w:tcPr>
          <w:p w14:paraId="5C8D5699"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354003C6" w14:textId="77777777" w:rsidR="00A33D57" w:rsidRPr="00A33D57" w:rsidRDefault="00A33D57" w:rsidP="00F424EF">
            <w:pPr>
              <w:spacing w:after="0" w:line="240" w:lineRule="auto"/>
              <w:rPr>
                <w:rFonts w:eastAsia="Arial" w:cstheme="minorHAnsi"/>
                <w:sz w:val="24"/>
                <w:szCs w:val="24"/>
              </w:rPr>
            </w:pPr>
            <w:proofErr w:type="spellStart"/>
            <w:r w:rsidRPr="00A33D57">
              <w:rPr>
                <w:rFonts w:eastAsia="Arial" w:cstheme="minorHAnsi"/>
                <w:sz w:val="24"/>
                <w:szCs w:val="24"/>
              </w:rPr>
              <w:t>Switcher</w:t>
            </w:r>
            <w:proofErr w:type="spellEnd"/>
            <w:r w:rsidRPr="00A33D57">
              <w:rPr>
                <w:rFonts w:eastAsia="Arial" w:cstheme="minorHAnsi"/>
                <w:sz w:val="24"/>
                <w:szCs w:val="24"/>
              </w:rPr>
              <w:t xml:space="preserve"> matricial de video HDMI 4x2 con las siguientes especificaciones:</w:t>
            </w:r>
          </w:p>
          <w:p w14:paraId="73DD94C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Resolución igual o mayor a 3840 x 2160 a 30 Hz</w:t>
            </w:r>
          </w:p>
          <w:p w14:paraId="16A0711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Compatible con HDCP</w:t>
            </w:r>
          </w:p>
          <w:p w14:paraId="241ED253"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Al menos 1 salida de audio análogo estéreo</w:t>
            </w:r>
          </w:p>
          <w:p w14:paraId="4D778D9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Puerto de conexión para control Ethernet</w:t>
            </w:r>
          </w:p>
        </w:tc>
        <w:tc>
          <w:tcPr>
            <w:tcW w:w="1276" w:type="dxa"/>
            <w:shd w:val="clear" w:color="auto" w:fill="auto"/>
            <w:vAlign w:val="center"/>
          </w:tcPr>
          <w:p w14:paraId="7E80F3E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10EC8A7F" w14:textId="77777777" w:rsidTr="007141CA">
        <w:trPr>
          <w:trHeight w:val="1275"/>
        </w:trPr>
        <w:tc>
          <w:tcPr>
            <w:tcW w:w="1277" w:type="dxa"/>
            <w:shd w:val="clear" w:color="auto" w:fill="auto"/>
            <w:vAlign w:val="center"/>
          </w:tcPr>
          <w:p w14:paraId="0F24EE54"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9</w:t>
            </w:r>
          </w:p>
        </w:tc>
        <w:tc>
          <w:tcPr>
            <w:tcW w:w="1417" w:type="dxa"/>
            <w:shd w:val="clear" w:color="auto" w:fill="auto"/>
            <w:vAlign w:val="center"/>
          </w:tcPr>
          <w:p w14:paraId="16D7D0B4"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5</w:t>
            </w:r>
          </w:p>
        </w:tc>
        <w:tc>
          <w:tcPr>
            <w:tcW w:w="6520" w:type="dxa"/>
            <w:shd w:val="clear" w:color="auto" w:fill="auto"/>
          </w:tcPr>
          <w:p w14:paraId="706E481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Cable HDMI de 0.90 metros o 1 metro con las siguientes especificaciones:</w:t>
            </w:r>
          </w:p>
          <w:p w14:paraId="51D10EEC"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Conector HDMI macho a macho </w:t>
            </w:r>
          </w:p>
          <w:p w14:paraId="5C3648C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Soporta video 4K</w:t>
            </w:r>
          </w:p>
          <w:p w14:paraId="2992DA5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Ancho de banda igual o mayor a 18.0 Gbps</w:t>
            </w:r>
          </w:p>
        </w:tc>
        <w:tc>
          <w:tcPr>
            <w:tcW w:w="1276" w:type="dxa"/>
            <w:shd w:val="clear" w:color="auto" w:fill="auto"/>
            <w:vAlign w:val="center"/>
          </w:tcPr>
          <w:p w14:paraId="01CF834B"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4C8397CE" w14:textId="77777777" w:rsidTr="007141CA">
        <w:trPr>
          <w:trHeight w:val="1090"/>
        </w:trPr>
        <w:tc>
          <w:tcPr>
            <w:tcW w:w="1277" w:type="dxa"/>
            <w:shd w:val="clear" w:color="auto" w:fill="auto"/>
            <w:vAlign w:val="center"/>
          </w:tcPr>
          <w:p w14:paraId="5D89F11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10</w:t>
            </w:r>
          </w:p>
        </w:tc>
        <w:tc>
          <w:tcPr>
            <w:tcW w:w="1417" w:type="dxa"/>
            <w:shd w:val="clear" w:color="auto" w:fill="auto"/>
            <w:vAlign w:val="center"/>
          </w:tcPr>
          <w:p w14:paraId="0FF31717"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6</w:t>
            </w:r>
          </w:p>
        </w:tc>
        <w:tc>
          <w:tcPr>
            <w:tcW w:w="6520" w:type="dxa"/>
            <w:shd w:val="clear" w:color="auto" w:fill="auto"/>
          </w:tcPr>
          <w:p w14:paraId="7BC97A02"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Cable HDMI de 1.80 metros a o 2 metros con las siguientes especificaciones:</w:t>
            </w:r>
          </w:p>
          <w:p w14:paraId="7B5AA8D1"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Conector HDMI macho a macho </w:t>
            </w:r>
          </w:p>
          <w:p w14:paraId="600B5123"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Soporta video 4K</w:t>
            </w:r>
          </w:p>
          <w:p w14:paraId="2D348541"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Ancho de banda igual o mayor a 18.0 Gbps</w:t>
            </w:r>
          </w:p>
        </w:tc>
        <w:tc>
          <w:tcPr>
            <w:tcW w:w="1276" w:type="dxa"/>
            <w:shd w:val="clear" w:color="auto" w:fill="auto"/>
            <w:vAlign w:val="center"/>
          </w:tcPr>
          <w:p w14:paraId="52E8EAC6"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42755B71" w14:textId="77777777" w:rsidTr="007141CA">
        <w:trPr>
          <w:trHeight w:val="1020"/>
        </w:trPr>
        <w:tc>
          <w:tcPr>
            <w:tcW w:w="1277" w:type="dxa"/>
            <w:shd w:val="clear" w:color="auto" w:fill="auto"/>
            <w:vAlign w:val="center"/>
          </w:tcPr>
          <w:p w14:paraId="6F63868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11</w:t>
            </w:r>
          </w:p>
        </w:tc>
        <w:tc>
          <w:tcPr>
            <w:tcW w:w="1417" w:type="dxa"/>
            <w:shd w:val="clear" w:color="auto" w:fill="auto"/>
            <w:vAlign w:val="center"/>
          </w:tcPr>
          <w:p w14:paraId="582E1C26"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7BFAD5E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Cable HDMI de 3 metros o 3.60 metros con las siguientes especificaciones:</w:t>
            </w:r>
          </w:p>
          <w:p w14:paraId="60ED525D"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Conector HDMI macho a macho</w:t>
            </w:r>
          </w:p>
          <w:p w14:paraId="0B7DAA6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Soporta video 4K</w:t>
            </w:r>
          </w:p>
          <w:p w14:paraId="6EFF0B7B"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Ancho de banda igual o mayor a 18.0 Gbps  </w:t>
            </w:r>
          </w:p>
        </w:tc>
        <w:tc>
          <w:tcPr>
            <w:tcW w:w="1276" w:type="dxa"/>
            <w:shd w:val="clear" w:color="auto" w:fill="auto"/>
            <w:vAlign w:val="center"/>
          </w:tcPr>
          <w:p w14:paraId="49685443"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66157FB9" w14:textId="77777777" w:rsidTr="007141CA">
        <w:trPr>
          <w:trHeight w:val="1020"/>
        </w:trPr>
        <w:tc>
          <w:tcPr>
            <w:tcW w:w="1277" w:type="dxa"/>
            <w:shd w:val="clear" w:color="auto" w:fill="auto"/>
            <w:vAlign w:val="center"/>
          </w:tcPr>
          <w:p w14:paraId="2B41D45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12</w:t>
            </w:r>
          </w:p>
        </w:tc>
        <w:tc>
          <w:tcPr>
            <w:tcW w:w="1417" w:type="dxa"/>
            <w:shd w:val="clear" w:color="auto" w:fill="auto"/>
            <w:vAlign w:val="center"/>
          </w:tcPr>
          <w:p w14:paraId="177CFD9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3118F20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Cable HDMI de 4 metros o 4.5 metros con las siguientes especificaciones:</w:t>
            </w:r>
          </w:p>
          <w:p w14:paraId="2509D98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Conector HDMI macho a macho</w:t>
            </w:r>
          </w:p>
          <w:p w14:paraId="05EAC18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Soporta video 4K</w:t>
            </w:r>
          </w:p>
          <w:p w14:paraId="1A0DFA7C"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Ancho de banda igual o mayor a 10.2 Gbps  </w:t>
            </w:r>
          </w:p>
        </w:tc>
        <w:tc>
          <w:tcPr>
            <w:tcW w:w="1276" w:type="dxa"/>
            <w:shd w:val="clear" w:color="auto" w:fill="auto"/>
            <w:vAlign w:val="center"/>
          </w:tcPr>
          <w:p w14:paraId="254F164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3FCF5102" w14:textId="77777777" w:rsidTr="007141CA">
        <w:trPr>
          <w:trHeight w:val="1020"/>
        </w:trPr>
        <w:tc>
          <w:tcPr>
            <w:tcW w:w="1277" w:type="dxa"/>
            <w:shd w:val="clear" w:color="auto" w:fill="auto"/>
            <w:vAlign w:val="center"/>
          </w:tcPr>
          <w:p w14:paraId="61D1BA5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lastRenderedPageBreak/>
              <w:t>13</w:t>
            </w:r>
          </w:p>
        </w:tc>
        <w:tc>
          <w:tcPr>
            <w:tcW w:w="1417" w:type="dxa"/>
            <w:shd w:val="clear" w:color="auto" w:fill="auto"/>
            <w:vAlign w:val="center"/>
          </w:tcPr>
          <w:p w14:paraId="45E594A9"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6</w:t>
            </w:r>
          </w:p>
        </w:tc>
        <w:tc>
          <w:tcPr>
            <w:tcW w:w="6520" w:type="dxa"/>
            <w:shd w:val="clear" w:color="auto" w:fill="auto"/>
          </w:tcPr>
          <w:p w14:paraId="1384EC11"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Cable Display Port de 1.8 o 2 metros con las siguientes especificaciones:</w:t>
            </w:r>
          </w:p>
          <w:p w14:paraId="6D61056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Conector DP macho a macho </w:t>
            </w:r>
          </w:p>
          <w:p w14:paraId="3E18B68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Soporta una resolución igual o mayor a 3840 x 2,160</w:t>
            </w:r>
          </w:p>
          <w:p w14:paraId="551F33C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Soporta audio y HDCP</w:t>
            </w:r>
          </w:p>
        </w:tc>
        <w:tc>
          <w:tcPr>
            <w:tcW w:w="1276" w:type="dxa"/>
            <w:shd w:val="clear" w:color="auto" w:fill="auto"/>
            <w:vAlign w:val="center"/>
          </w:tcPr>
          <w:p w14:paraId="29125839"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0EE1DA8D" w14:textId="77777777" w:rsidTr="007141CA">
        <w:trPr>
          <w:trHeight w:val="1020"/>
        </w:trPr>
        <w:tc>
          <w:tcPr>
            <w:tcW w:w="1277" w:type="dxa"/>
            <w:shd w:val="clear" w:color="auto" w:fill="auto"/>
            <w:vAlign w:val="center"/>
          </w:tcPr>
          <w:p w14:paraId="0F638C73"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14</w:t>
            </w:r>
          </w:p>
        </w:tc>
        <w:tc>
          <w:tcPr>
            <w:tcW w:w="1417" w:type="dxa"/>
            <w:shd w:val="clear" w:color="auto" w:fill="auto"/>
            <w:vAlign w:val="center"/>
          </w:tcPr>
          <w:p w14:paraId="790FDFA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w:t>
            </w:r>
          </w:p>
        </w:tc>
        <w:tc>
          <w:tcPr>
            <w:tcW w:w="6520" w:type="dxa"/>
            <w:shd w:val="clear" w:color="auto" w:fill="auto"/>
          </w:tcPr>
          <w:p w14:paraId="71032B1B"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Cable VGA con audio de 1.8 a 2 metros con las siguientes especificaciones:</w:t>
            </w:r>
          </w:p>
          <w:p w14:paraId="2199A252"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Conector VGA macho a macho con conector </w:t>
            </w:r>
            <w:proofErr w:type="spellStart"/>
            <w:r w:rsidRPr="00A33D57">
              <w:rPr>
                <w:rFonts w:eastAsia="Arial" w:cstheme="minorHAnsi"/>
                <w:sz w:val="24"/>
                <w:szCs w:val="24"/>
              </w:rPr>
              <w:t>miniplug</w:t>
            </w:r>
            <w:proofErr w:type="spellEnd"/>
            <w:r w:rsidRPr="00A33D57">
              <w:rPr>
                <w:rFonts w:eastAsia="Arial" w:cstheme="minorHAnsi"/>
                <w:sz w:val="24"/>
                <w:szCs w:val="24"/>
              </w:rPr>
              <w:t xml:space="preserve"> 3.5 mm</w:t>
            </w:r>
          </w:p>
          <w:p w14:paraId="1DF4F2D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Conector de 15 pines VESA, EDID</w:t>
            </w:r>
          </w:p>
          <w:p w14:paraId="5914EDC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Soporta una resolución igual o mayor de 1920 x 1200</w:t>
            </w:r>
          </w:p>
        </w:tc>
        <w:tc>
          <w:tcPr>
            <w:tcW w:w="1276" w:type="dxa"/>
            <w:shd w:val="clear" w:color="auto" w:fill="auto"/>
            <w:vAlign w:val="center"/>
          </w:tcPr>
          <w:p w14:paraId="12F2FD0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54951423" w14:textId="77777777" w:rsidTr="007141CA">
        <w:trPr>
          <w:trHeight w:val="837"/>
        </w:trPr>
        <w:tc>
          <w:tcPr>
            <w:tcW w:w="1277" w:type="dxa"/>
            <w:shd w:val="clear" w:color="auto" w:fill="auto"/>
            <w:vAlign w:val="center"/>
          </w:tcPr>
          <w:p w14:paraId="098A0102"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15</w:t>
            </w:r>
          </w:p>
        </w:tc>
        <w:tc>
          <w:tcPr>
            <w:tcW w:w="1417" w:type="dxa"/>
            <w:shd w:val="clear" w:color="auto" w:fill="auto"/>
            <w:vAlign w:val="center"/>
          </w:tcPr>
          <w:p w14:paraId="0E555C8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7BCB86B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Charola para colocación de equipo AV con las siguientes especificaciones:</w:t>
            </w:r>
          </w:p>
          <w:p w14:paraId="49FC65B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 un ancho igual o mayor a 20 cm</w:t>
            </w:r>
          </w:p>
          <w:p w14:paraId="72D5DBC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 capacidad de instalación arriba o debajo del televisor</w:t>
            </w:r>
          </w:p>
        </w:tc>
        <w:tc>
          <w:tcPr>
            <w:tcW w:w="1276" w:type="dxa"/>
            <w:shd w:val="clear" w:color="auto" w:fill="auto"/>
            <w:vAlign w:val="center"/>
          </w:tcPr>
          <w:p w14:paraId="115DBFD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5836E8C3" w14:textId="77777777" w:rsidTr="007141CA">
        <w:trPr>
          <w:trHeight w:val="991"/>
        </w:trPr>
        <w:tc>
          <w:tcPr>
            <w:tcW w:w="1277" w:type="dxa"/>
            <w:shd w:val="clear" w:color="auto" w:fill="auto"/>
            <w:vAlign w:val="center"/>
          </w:tcPr>
          <w:p w14:paraId="763260AC"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16</w:t>
            </w:r>
          </w:p>
        </w:tc>
        <w:tc>
          <w:tcPr>
            <w:tcW w:w="1417" w:type="dxa"/>
            <w:shd w:val="clear" w:color="auto" w:fill="auto"/>
            <w:vAlign w:val="center"/>
          </w:tcPr>
          <w:p w14:paraId="05B39E26"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w:t>
            </w:r>
          </w:p>
        </w:tc>
        <w:tc>
          <w:tcPr>
            <w:tcW w:w="6520" w:type="dxa"/>
            <w:shd w:val="clear" w:color="auto" w:fill="auto"/>
          </w:tcPr>
          <w:p w14:paraId="56C6CE6D"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Caja de piso para conexión de equipo AV con las siguientes especificaciones:</w:t>
            </w:r>
          </w:p>
          <w:p w14:paraId="23EA156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 una profundidad igual o menor a 4"</w:t>
            </w:r>
          </w:p>
          <w:p w14:paraId="6643AFD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Deberá contar al menos con 2 compartimentos, 1 para conexión de AC y 1 para conectividad AV</w:t>
            </w:r>
          </w:p>
          <w:p w14:paraId="4DBC9C8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Deberá incluir </w:t>
            </w:r>
            <w:proofErr w:type="spellStart"/>
            <w:r w:rsidRPr="00A33D57">
              <w:rPr>
                <w:rFonts w:eastAsia="Arial" w:cstheme="minorHAnsi"/>
                <w:sz w:val="24"/>
                <w:szCs w:val="24"/>
              </w:rPr>
              <w:t>braket</w:t>
            </w:r>
            <w:proofErr w:type="spellEnd"/>
            <w:r w:rsidRPr="00A33D57">
              <w:rPr>
                <w:rFonts w:eastAsia="Arial" w:cstheme="minorHAnsi"/>
                <w:sz w:val="24"/>
                <w:szCs w:val="24"/>
              </w:rPr>
              <w:t xml:space="preserve"> para colocación de placa AV</w:t>
            </w:r>
          </w:p>
          <w:p w14:paraId="57CD91F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Deberá incluir tapa con salida para cables</w:t>
            </w:r>
          </w:p>
        </w:tc>
        <w:tc>
          <w:tcPr>
            <w:tcW w:w="1276" w:type="dxa"/>
            <w:shd w:val="clear" w:color="auto" w:fill="auto"/>
            <w:vAlign w:val="center"/>
          </w:tcPr>
          <w:p w14:paraId="046600BC"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66BE47AF" w14:textId="77777777" w:rsidTr="007141CA">
        <w:trPr>
          <w:trHeight w:val="765"/>
        </w:trPr>
        <w:tc>
          <w:tcPr>
            <w:tcW w:w="1277" w:type="dxa"/>
            <w:shd w:val="clear" w:color="auto" w:fill="auto"/>
            <w:vAlign w:val="center"/>
          </w:tcPr>
          <w:p w14:paraId="4D8C711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17</w:t>
            </w:r>
          </w:p>
        </w:tc>
        <w:tc>
          <w:tcPr>
            <w:tcW w:w="1417" w:type="dxa"/>
            <w:shd w:val="clear" w:color="auto" w:fill="auto"/>
            <w:vAlign w:val="center"/>
          </w:tcPr>
          <w:p w14:paraId="1FDB1037"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9</w:t>
            </w:r>
          </w:p>
        </w:tc>
        <w:tc>
          <w:tcPr>
            <w:tcW w:w="6520" w:type="dxa"/>
            <w:shd w:val="clear" w:color="auto" w:fill="auto"/>
          </w:tcPr>
          <w:p w14:paraId="3209E2CD"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Soporte a muro para video </w:t>
            </w:r>
            <w:proofErr w:type="spellStart"/>
            <w:r w:rsidRPr="00A33D57">
              <w:rPr>
                <w:rFonts w:eastAsia="Arial" w:cstheme="minorHAnsi"/>
                <w:sz w:val="24"/>
                <w:szCs w:val="24"/>
              </w:rPr>
              <w:t>wall</w:t>
            </w:r>
            <w:proofErr w:type="spellEnd"/>
            <w:r w:rsidRPr="00A33D57">
              <w:rPr>
                <w:rFonts w:eastAsia="Arial" w:cstheme="minorHAnsi"/>
                <w:sz w:val="24"/>
                <w:szCs w:val="24"/>
              </w:rPr>
              <w:t xml:space="preserve"> con las siguientes especificaciones:</w:t>
            </w:r>
          </w:p>
          <w:p w14:paraId="404E9DA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Soporte a muro para monitor de 50" diagonales o superior</w:t>
            </w:r>
          </w:p>
          <w:p w14:paraId="2301E41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Capacidad de carga de 25 kg o superior</w:t>
            </w:r>
          </w:p>
          <w:p w14:paraId="1A97D51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Orientación horizontal</w:t>
            </w:r>
          </w:p>
        </w:tc>
        <w:tc>
          <w:tcPr>
            <w:tcW w:w="1276" w:type="dxa"/>
            <w:shd w:val="clear" w:color="auto" w:fill="auto"/>
            <w:vAlign w:val="center"/>
          </w:tcPr>
          <w:p w14:paraId="4DD7B16B"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736148AC" w14:textId="77777777" w:rsidTr="007141CA">
        <w:trPr>
          <w:trHeight w:val="881"/>
        </w:trPr>
        <w:tc>
          <w:tcPr>
            <w:tcW w:w="1277" w:type="dxa"/>
            <w:shd w:val="clear" w:color="auto" w:fill="auto"/>
            <w:vAlign w:val="center"/>
          </w:tcPr>
          <w:p w14:paraId="2CD1016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18</w:t>
            </w:r>
          </w:p>
        </w:tc>
        <w:tc>
          <w:tcPr>
            <w:tcW w:w="1417" w:type="dxa"/>
            <w:shd w:val="clear" w:color="auto" w:fill="auto"/>
            <w:vAlign w:val="center"/>
          </w:tcPr>
          <w:p w14:paraId="692FBDC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67909B0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Tableta inalámbrica con las siguientes especificaciones:</w:t>
            </w:r>
          </w:p>
          <w:p w14:paraId="3198B25D"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Tableta inalámbrica de 10" diagonales o superior</w:t>
            </w:r>
          </w:p>
          <w:p w14:paraId="49FF6A8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Resolución de pantalla de 2160 x 1620 pixeles o superior</w:t>
            </w:r>
          </w:p>
          <w:p w14:paraId="66A7C271"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Capacidad de almacenamiento de 64 GB o superior</w:t>
            </w:r>
          </w:p>
          <w:p w14:paraId="4CDB68B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Incluye funda para protección</w:t>
            </w:r>
          </w:p>
        </w:tc>
        <w:tc>
          <w:tcPr>
            <w:tcW w:w="1276" w:type="dxa"/>
            <w:shd w:val="clear" w:color="auto" w:fill="auto"/>
            <w:vAlign w:val="center"/>
          </w:tcPr>
          <w:p w14:paraId="184D953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6AC0085F" w14:textId="77777777" w:rsidTr="007141CA">
        <w:trPr>
          <w:trHeight w:val="948"/>
        </w:trPr>
        <w:tc>
          <w:tcPr>
            <w:tcW w:w="1277" w:type="dxa"/>
            <w:shd w:val="clear" w:color="auto" w:fill="auto"/>
            <w:vAlign w:val="center"/>
          </w:tcPr>
          <w:p w14:paraId="762DE073"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19</w:t>
            </w:r>
          </w:p>
        </w:tc>
        <w:tc>
          <w:tcPr>
            <w:tcW w:w="1417" w:type="dxa"/>
            <w:shd w:val="clear" w:color="auto" w:fill="auto"/>
            <w:vAlign w:val="center"/>
          </w:tcPr>
          <w:p w14:paraId="5908804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14</w:t>
            </w:r>
          </w:p>
        </w:tc>
        <w:tc>
          <w:tcPr>
            <w:tcW w:w="6520" w:type="dxa"/>
            <w:shd w:val="clear" w:color="auto" w:fill="auto"/>
          </w:tcPr>
          <w:p w14:paraId="362D2DC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Soporte a techo para televisor profesional con las siguientes especificaciones:</w:t>
            </w:r>
          </w:p>
          <w:p w14:paraId="7E42284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Soporta monitores de 65" pulgadas diagonales o superior </w:t>
            </w:r>
          </w:p>
          <w:p w14:paraId="4B0FDE5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Cuenta con la opción de Tilt </w:t>
            </w:r>
          </w:p>
          <w:p w14:paraId="3AD2AD5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Capacidad de carga de 55 kg o superior</w:t>
            </w:r>
          </w:p>
          <w:p w14:paraId="3F51B43C"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Incluye placa a losa</w:t>
            </w:r>
          </w:p>
          <w:p w14:paraId="3C7C276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Incluye columna de extensión de hasta 2 metros</w:t>
            </w:r>
          </w:p>
        </w:tc>
        <w:tc>
          <w:tcPr>
            <w:tcW w:w="1276" w:type="dxa"/>
            <w:shd w:val="clear" w:color="auto" w:fill="auto"/>
            <w:vAlign w:val="center"/>
          </w:tcPr>
          <w:p w14:paraId="020090C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30C00C0A" w14:textId="77777777" w:rsidTr="007141CA">
        <w:trPr>
          <w:trHeight w:val="1130"/>
        </w:trPr>
        <w:tc>
          <w:tcPr>
            <w:tcW w:w="1277" w:type="dxa"/>
            <w:shd w:val="clear" w:color="auto" w:fill="auto"/>
            <w:vAlign w:val="center"/>
          </w:tcPr>
          <w:p w14:paraId="640E270A"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lastRenderedPageBreak/>
              <w:t>20</w:t>
            </w:r>
          </w:p>
        </w:tc>
        <w:tc>
          <w:tcPr>
            <w:tcW w:w="1417" w:type="dxa"/>
            <w:shd w:val="clear" w:color="auto" w:fill="auto"/>
            <w:vAlign w:val="center"/>
          </w:tcPr>
          <w:p w14:paraId="0DFC8526"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2B8CC67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Cámara Robótica con las siguientes especificaciones:</w:t>
            </w:r>
          </w:p>
          <w:p w14:paraId="52A69DE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Zoom óptico 12x o superior</w:t>
            </w:r>
          </w:p>
          <w:p w14:paraId="5D042BC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Resolución igual o superior a 1080p</w:t>
            </w:r>
          </w:p>
          <w:p w14:paraId="0410B6C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Salida simultanea HDMI / HD-SDI o 3G-SDI</w:t>
            </w:r>
          </w:p>
          <w:p w14:paraId="1041CF2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Angulo de visión horizontal de 70 grados o superior</w:t>
            </w:r>
          </w:p>
          <w:p w14:paraId="47B6097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Deberá incluir soporte a muro </w:t>
            </w:r>
          </w:p>
          <w:p w14:paraId="2D9576A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Alimentación eléctrica con fuente externa y/o </w:t>
            </w:r>
            <w:proofErr w:type="spellStart"/>
            <w:r w:rsidRPr="00A33D57">
              <w:rPr>
                <w:rFonts w:eastAsia="Arial" w:cstheme="minorHAnsi"/>
                <w:sz w:val="24"/>
                <w:szCs w:val="24"/>
              </w:rPr>
              <w:t>PoE</w:t>
            </w:r>
            <w:proofErr w:type="spellEnd"/>
          </w:p>
        </w:tc>
        <w:tc>
          <w:tcPr>
            <w:tcW w:w="1276" w:type="dxa"/>
            <w:shd w:val="clear" w:color="auto" w:fill="auto"/>
            <w:vAlign w:val="center"/>
          </w:tcPr>
          <w:p w14:paraId="59F540B3"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58C057CF" w14:textId="77777777" w:rsidTr="007141CA">
        <w:trPr>
          <w:trHeight w:val="1020"/>
        </w:trPr>
        <w:tc>
          <w:tcPr>
            <w:tcW w:w="1277" w:type="dxa"/>
            <w:shd w:val="clear" w:color="auto" w:fill="auto"/>
            <w:vAlign w:val="center"/>
          </w:tcPr>
          <w:p w14:paraId="529A9C8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21</w:t>
            </w:r>
          </w:p>
        </w:tc>
        <w:tc>
          <w:tcPr>
            <w:tcW w:w="1417" w:type="dxa"/>
            <w:shd w:val="clear" w:color="auto" w:fill="auto"/>
            <w:vAlign w:val="center"/>
          </w:tcPr>
          <w:p w14:paraId="10737FB3"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4</w:t>
            </w:r>
          </w:p>
        </w:tc>
        <w:tc>
          <w:tcPr>
            <w:tcW w:w="6520" w:type="dxa"/>
            <w:shd w:val="clear" w:color="auto" w:fill="auto"/>
          </w:tcPr>
          <w:p w14:paraId="39F6A04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Charola para colocación de equipo AV con las siguientes especificaciones:</w:t>
            </w:r>
          </w:p>
          <w:p w14:paraId="456FFB71"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Deberá tener 30 cm o más de ancho </w:t>
            </w:r>
          </w:p>
          <w:p w14:paraId="740DFF9B"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Deberá tener 25 cm o más de fondo</w:t>
            </w:r>
          </w:p>
          <w:p w14:paraId="5813CA2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Capacidad de carga igual o mayor a 4.5 kilos</w:t>
            </w:r>
          </w:p>
        </w:tc>
        <w:tc>
          <w:tcPr>
            <w:tcW w:w="1276" w:type="dxa"/>
            <w:shd w:val="clear" w:color="auto" w:fill="auto"/>
            <w:vAlign w:val="center"/>
          </w:tcPr>
          <w:p w14:paraId="0A401DB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24F09776" w14:textId="77777777" w:rsidTr="007141CA">
        <w:trPr>
          <w:trHeight w:val="510"/>
        </w:trPr>
        <w:tc>
          <w:tcPr>
            <w:tcW w:w="1277" w:type="dxa"/>
            <w:shd w:val="clear" w:color="auto" w:fill="auto"/>
            <w:vAlign w:val="center"/>
          </w:tcPr>
          <w:p w14:paraId="65F57CBC"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22</w:t>
            </w:r>
          </w:p>
        </w:tc>
        <w:tc>
          <w:tcPr>
            <w:tcW w:w="1417" w:type="dxa"/>
            <w:shd w:val="clear" w:color="auto" w:fill="auto"/>
            <w:vAlign w:val="center"/>
          </w:tcPr>
          <w:p w14:paraId="15BF1EA7"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14</w:t>
            </w:r>
          </w:p>
        </w:tc>
        <w:tc>
          <w:tcPr>
            <w:tcW w:w="6520" w:type="dxa"/>
            <w:shd w:val="clear" w:color="auto" w:fill="auto"/>
          </w:tcPr>
          <w:p w14:paraId="6007A4C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Cable de </w:t>
            </w:r>
            <w:proofErr w:type="spellStart"/>
            <w:r w:rsidRPr="00A33D57">
              <w:rPr>
                <w:rFonts w:eastAsia="Arial" w:cstheme="minorHAnsi"/>
                <w:sz w:val="24"/>
                <w:szCs w:val="24"/>
              </w:rPr>
              <w:t>patch</w:t>
            </w:r>
            <w:proofErr w:type="spellEnd"/>
            <w:r w:rsidRPr="00A33D57">
              <w:rPr>
                <w:rFonts w:eastAsia="Arial" w:cstheme="minorHAnsi"/>
                <w:sz w:val="24"/>
                <w:szCs w:val="24"/>
              </w:rPr>
              <w:t xml:space="preserve"> </w:t>
            </w:r>
            <w:proofErr w:type="spellStart"/>
            <w:r w:rsidRPr="00A33D57">
              <w:rPr>
                <w:rFonts w:eastAsia="Arial" w:cstheme="minorHAnsi"/>
                <w:sz w:val="24"/>
                <w:szCs w:val="24"/>
              </w:rPr>
              <w:t>cord</w:t>
            </w:r>
            <w:proofErr w:type="spellEnd"/>
            <w:r w:rsidRPr="00A33D57">
              <w:rPr>
                <w:rFonts w:eastAsia="Arial" w:cstheme="minorHAnsi"/>
                <w:sz w:val="24"/>
                <w:szCs w:val="24"/>
              </w:rPr>
              <w:t xml:space="preserve"> de 1.8 metros a 2.1 metros con las siguientes especificaciones:</w:t>
            </w:r>
          </w:p>
          <w:p w14:paraId="2049B51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Cable blindado categoría 6A o superior</w:t>
            </w:r>
          </w:p>
          <w:p w14:paraId="46B5402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Conectores RJ-45</w:t>
            </w:r>
          </w:p>
          <w:p w14:paraId="326AB0E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Soporta LAN 10/100/1000</w:t>
            </w:r>
          </w:p>
        </w:tc>
        <w:tc>
          <w:tcPr>
            <w:tcW w:w="1276" w:type="dxa"/>
            <w:shd w:val="clear" w:color="auto" w:fill="auto"/>
            <w:vAlign w:val="center"/>
          </w:tcPr>
          <w:p w14:paraId="421118C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0FB3BA25" w14:textId="77777777" w:rsidTr="007141CA">
        <w:trPr>
          <w:trHeight w:val="975"/>
        </w:trPr>
        <w:tc>
          <w:tcPr>
            <w:tcW w:w="1277" w:type="dxa"/>
            <w:shd w:val="clear" w:color="auto" w:fill="auto"/>
            <w:vAlign w:val="center"/>
          </w:tcPr>
          <w:p w14:paraId="3CEF4570"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23</w:t>
            </w:r>
          </w:p>
        </w:tc>
        <w:tc>
          <w:tcPr>
            <w:tcW w:w="1417" w:type="dxa"/>
            <w:shd w:val="clear" w:color="auto" w:fill="auto"/>
            <w:vAlign w:val="center"/>
          </w:tcPr>
          <w:p w14:paraId="42479CAC"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50525B2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Estación de voceo por IP con las siguientes especificaciones:</w:t>
            </w:r>
          </w:p>
          <w:p w14:paraId="0280043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Estación de voceo con al menos 16 botones</w:t>
            </w:r>
          </w:p>
          <w:p w14:paraId="042EA76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Pantalla gráfica LCD </w:t>
            </w:r>
          </w:p>
          <w:p w14:paraId="0CD8996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Micrófono tipo cuello de ganso incluido </w:t>
            </w:r>
          </w:p>
          <w:p w14:paraId="6C80AD83"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Alimentación eléctrica con fuente externa y/o </w:t>
            </w:r>
            <w:proofErr w:type="spellStart"/>
            <w:r w:rsidRPr="00A33D57">
              <w:rPr>
                <w:rFonts w:eastAsia="Arial" w:cstheme="minorHAnsi"/>
                <w:sz w:val="24"/>
                <w:szCs w:val="24"/>
              </w:rPr>
              <w:t>PoE</w:t>
            </w:r>
            <w:proofErr w:type="spellEnd"/>
          </w:p>
        </w:tc>
        <w:tc>
          <w:tcPr>
            <w:tcW w:w="1276" w:type="dxa"/>
            <w:shd w:val="clear" w:color="auto" w:fill="auto"/>
            <w:vAlign w:val="center"/>
          </w:tcPr>
          <w:p w14:paraId="1F8D6DA3"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54C9B201" w14:textId="77777777" w:rsidTr="007141CA">
        <w:trPr>
          <w:trHeight w:val="847"/>
        </w:trPr>
        <w:tc>
          <w:tcPr>
            <w:tcW w:w="1277" w:type="dxa"/>
            <w:shd w:val="clear" w:color="auto" w:fill="auto"/>
            <w:vAlign w:val="center"/>
          </w:tcPr>
          <w:p w14:paraId="7CF8CC3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24</w:t>
            </w:r>
          </w:p>
        </w:tc>
        <w:tc>
          <w:tcPr>
            <w:tcW w:w="1417" w:type="dxa"/>
            <w:shd w:val="clear" w:color="auto" w:fill="auto"/>
            <w:vAlign w:val="center"/>
          </w:tcPr>
          <w:p w14:paraId="6FBE8130"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7A6F055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Periférico expansor de control con las siguientes especificaciones:</w:t>
            </w:r>
          </w:p>
          <w:p w14:paraId="102D0B5D"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Deberá contar al menos con 8 entradas lógicas y 8 salidas lógicas</w:t>
            </w:r>
          </w:p>
          <w:p w14:paraId="2B19B52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Fuente de alimentación externa y/o alimentación </w:t>
            </w:r>
            <w:proofErr w:type="spellStart"/>
            <w:r w:rsidRPr="00A33D57">
              <w:rPr>
                <w:rFonts w:eastAsia="Arial" w:cstheme="minorHAnsi"/>
                <w:sz w:val="24"/>
                <w:szCs w:val="24"/>
              </w:rPr>
              <w:t>PoE</w:t>
            </w:r>
            <w:proofErr w:type="spellEnd"/>
          </w:p>
          <w:p w14:paraId="1447156D"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Montaje en superficie o en rack</w:t>
            </w:r>
          </w:p>
        </w:tc>
        <w:tc>
          <w:tcPr>
            <w:tcW w:w="1276" w:type="dxa"/>
            <w:shd w:val="clear" w:color="auto" w:fill="auto"/>
            <w:vAlign w:val="center"/>
          </w:tcPr>
          <w:p w14:paraId="060DA6EE"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72897B5E" w14:textId="77777777" w:rsidTr="007141CA">
        <w:trPr>
          <w:trHeight w:val="986"/>
        </w:trPr>
        <w:tc>
          <w:tcPr>
            <w:tcW w:w="1277" w:type="dxa"/>
            <w:shd w:val="clear" w:color="auto" w:fill="auto"/>
            <w:vAlign w:val="center"/>
          </w:tcPr>
          <w:p w14:paraId="58BEBD62"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25</w:t>
            </w:r>
          </w:p>
        </w:tc>
        <w:tc>
          <w:tcPr>
            <w:tcW w:w="1417" w:type="dxa"/>
            <w:shd w:val="clear" w:color="auto" w:fill="auto"/>
            <w:vAlign w:val="center"/>
          </w:tcPr>
          <w:p w14:paraId="28743D7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0E6677B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Periférico expansor de audio con las siguientes especificaciones:</w:t>
            </w:r>
          </w:p>
          <w:p w14:paraId="0C0B628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4 salidas de señal de línea</w:t>
            </w:r>
          </w:p>
          <w:p w14:paraId="2BCF8D9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Respuesta de frecuencia 20 Hz a 20 kHz</w:t>
            </w:r>
          </w:p>
          <w:p w14:paraId="54789F31"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Fuente de alimentación externa y/o alimentación POE</w:t>
            </w:r>
          </w:p>
          <w:p w14:paraId="32800ED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Montaje en superficie o en rack</w:t>
            </w:r>
          </w:p>
        </w:tc>
        <w:tc>
          <w:tcPr>
            <w:tcW w:w="1276" w:type="dxa"/>
            <w:shd w:val="clear" w:color="auto" w:fill="auto"/>
            <w:vAlign w:val="center"/>
          </w:tcPr>
          <w:p w14:paraId="75C71BFC"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0D6736DA" w14:textId="77777777" w:rsidTr="007141CA">
        <w:trPr>
          <w:trHeight w:val="1275"/>
        </w:trPr>
        <w:tc>
          <w:tcPr>
            <w:tcW w:w="1277" w:type="dxa"/>
            <w:shd w:val="clear" w:color="auto" w:fill="auto"/>
            <w:vAlign w:val="center"/>
          </w:tcPr>
          <w:p w14:paraId="1F4EC9D9"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26</w:t>
            </w:r>
          </w:p>
        </w:tc>
        <w:tc>
          <w:tcPr>
            <w:tcW w:w="1417" w:type="dxa"/>
            <w:shd w:val="clear" w:color="auto" w:fill="auto"/>
            <w:vAlign w:val="center"/>
          </w:tcPr>
          <w:p w14:paraId="2CA257A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6B0AA3D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Periférico expansor de audio con las siguientes especificaciones:</w:t>
            </w:r>
          </w:p>
          <w:p w14:paraId="123C9C6B"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2 entradas de </w:t>
            </w:r>
            <w:proofErr w:type="spellStart"/>
            <w:r w:rsidRPr="00A33D57">
              <w:rPr>
                <w:rFonts w:eastAsia="Arial" w:cstheme="minorHAnsi"/>
                <w:sz w:val="24"/>
                <w:szCs w:val="24"/>
              </w:rPr>
              <w:t>mic</w:t>
            </w:r>
            <w:proofErr w:type="spellEnd"/>
            <w:r w:rsidRPr="00A33D57">
              <w:rPr>
                <w:rFonts w:eastAsia="Arial" w:cstheme="minorHAnsi"/>
                <w:sz w:val="24"/>
                <w:szCs w:val="24"/>
              </w:rPr>
              <w:t>/línea, 2 salidas de línea</w:t>
            </w:r>
          </w:p>
          <w:p w14:paraId="3A496D9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Alimentación </w:t>
            </w:r>
            <w:proofErr w:type="spellStart"/>
            <w:r w:rsidRPr="00A33D57">
              <w:rPr>
                <w:rFonts w:eastAsia="Arial" w:cstheme="minorHAnsi"/>
                <w:sz w:val="24"/>
                <w:szCs w:val="24"/>
              </w:rPr>
              <w:t>phantom</w:t>
            </w:r>
            <w:proofErr w:type="spellEnd"/>
            <w:r w:rsidRPr="00A33D57">
              <w:rPr>
                <w:rFonts w:eastAsia="Arial" w:cstheme="minorHAnsi"/>
                <w:sz w:val="24"/>
                <w:szCs w:val="24"/>
              </w:rPr>
              <w:t xml:space="preserve"> +48 volts</w:t>
            </w:r>
          </w:p>
          <w:p w14:paraId="2DFE26F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Respuesta de frecuencia 20 Hz a 20 kHz</w:t>
            </w:r>
          </w:p>
          <w:p w14:paraId="0A29241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Fuente de alimentación externa y/o alimentación POE</w:t>
            </w:r>
          </w:p>
          <w:p w14:paraId="675ABB8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Montaje en superficie o en rack</w:t>
            </w:r>
          </w:p>
        </w:tc>
        <w:tc>
          <w:tcPr>
            <w:tcW w:w="1276" w:type="dxa"/>
            <w:shd w:val="clear" w:color="auto" w:fill="auto"/>
            <w:vAlign w:val="center"/>
          </w:tcPr>
          <w:p w14:paraId="1ED9323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6DE8D716" w14:textId="77777777" w:rsidTr="007141CA">
        <w:trPr>
          <w:trHeight w:val="1237"/>
        </w:trPr>
        <w:tc>
          <w:tcPr>
            <w:tcW w:w="1277" w:type="dxa"/>
            <w:shd w:val="clear" w:color="auto" w:fill="auto"/>
            <w:vAlign w:val="center"/>
          </w:tcPr>
          <w:p w14:paraId="4BB013C0"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lastRenderedPageBreak/>
              <w:t>27</w:t>
            </w:r>
          </w:p>
        </w:tc>
        <w:tc>
          <w:tcPr>
            <w:tcW w:w="1417" w:type="dxa"/>
            <w:shd w:val="clear" w:color="auto" w:fill="auto"/>
            <w:vAlign w:val="center"/>
          </w:tcPr>
          <w:p w14:paraId="3CF27C53"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3D98523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Periférico expansor de audio con las siguientes especificaciones:</w:t>
            </w:r>
          </w:p>
          <w:p w14:paraId="1798096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4 entradas de </w:t>
            </w:r>
            <w:proofErr w:type="spellStart"/>
            <w:r w:rsidRPr="00A33D57">
              <w:rPr>
                <w:rFonts w:eastAsia="Arial" w:cstheme="minorHAnsi"/>
                <w:sz w:val="24"/>
                <w:szCs w:val="24"/>
              </w:rPr>
              <w:t>mic</w:t>
            </w:r>
            <w:proofErr w:type="spellEnd"/>
            <w:r w:rsidRPr="00A33D57">
              <w:rPr>
                <w:rFonts w:eastAsia="Arial" w:cstheme="minorHAnsi"/>
                <w:sz w:val="24"/>
                <w:szCs w:val="24"/>
              </w:rPr>
              <w:t>/línea</w:t>
            </w:r>
          </w:p>
          <w:p w14:paraId="3EADE8C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Alimentación </w:t>
            </w:r>
            <w:proofErr w:type="spellStart"/>
            <w:r w:rsidRPr="00A33D57">
              <w:rPr>
                <w:rFonts w:eastAsia="Arial" w:cstheme="minorHAnsi"/>
                <w:sz w:val="24"/>
                <w:szCs w:val="24"/>
              </w:rPr>
              <w:t>phantom</w:t>
            </w:r>
            <w:proofErr w:type="spellEnd"/>
            <w:r w:rsidRPr="00A33D57">
              <w:rPr>
                <w:rFonts w:eastAsia="Arial" w:cstheme="minorHAnsi"/>
                <w:sz w:val="24"/>
                <w:szCs w:val="24"/>
              </w:rPr>
              <w:t xml:space="preserve"> +48 volts</w:t>
            </w:r>
          </w:p>
          <w:p w14:paraId="30C7AF6D"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Respuesta de frecuencia 20 Hz a 20 kHz</w:t>
            </w:r>
          </w:p>
          <w:p w14:paraId="77A1A49D"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Fuente de alimentación externa y/o alimentación POE</w:t>
            </w:r>
          </w:p>
          <w:p w14:paraId="0F3507D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Montaje en superficie o en rack</w:t>
            </w:r>
          </w:p>
        </w:tc>
        <w:tc>
          <w:tcPr>
            <w:tcW w:w="1276" w:type="dxa"/>
            <w:shd w:val="clear" w:color="auto" w:fill="auto"/>
            <w:vAlign w:val="center"/>
          </w:tcPr>
          <w:p w14:paraId="007A465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336037D1" w14:textId="77777777" w:rsidTr="007141CA">
        <w:trPr>
          <w:trHeight w:val="846"/>
        </w:trPr>
        <w:tc>
          <w:tcPr>
            <w:tcW w:w="1277" w:type="dxa"/>
            <w:shd w:val="clear" w:color="auto" w:fill="auto"/>
            <w:vAlign w:val="center"/>
          </w:tcPr>
          <w:p w14:paraId="18904747"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28</w:t>
            </w:r>
          </w:p>
        </w:tc>
        <w:tc>
          <w:tcPr>
            <w:tcW w:w="1417" w:type="dxa"/>
            <w:shd w:val="clear" w:color="auto" w:fill="auto"/>
            <w:vAlign w:val="center"/>
          </w:tcPr>
          <w:p w14:paraId="720B3D8A"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3444D3AA"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Periférico expansor de control con las siguientes especificaciones:</w:t>
            </w:r>
          </w:p>
          <w:p w14:paraId="4F78F66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4 puertos bidireccionales RS232</w:t>
            </w:r>
          </w:p>
          <w:p w14:paraId="6E91987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Fuente de alimentación externa y/o alimentación POE</w:t>
            </w:r>
          </w:p>
          <w:p w14:paraId="62941A2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Montaje en superficie o en rack</w:t>
            </w:r>
          </w:p>
        </w:tc>
        <w:tc>
          <w:tcPr>
            <w:tcW w:w="1276" w:type="dxa"/>
            <w:shd w:val="clear" w:color="auto" w:fill="auto"/>
            <w:vAlign w:val="center"/>
          </w:tcPr>
          <w:p w14:paraId="66BB1D4E"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59D0735F" w14:textId="77777777" w:rsidTr="007141CA">
        <w:trPr>
          <w:trHeight w:val="1020"/>
        </w:trPr>
        <w:tc>
          <w:tcPr>
            <w:tcW w:w="1277" w:type="dxa"/>
            <w:shd w:val="clear" w:color="auto" w:fill="auto"/>
            <w:vAlign w:val="center"/>
          </w:tcPr>
          <w:p w14:paraId="0D4A17C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29</w:t>
            </w:r>
          </w:p>
        </w:tc>
        <w:tc>
          <w:tcPr>
            <w:tcW w:w="1417" w:type="dxa"/>
            <w:shd w:val="clear" w:color="auto" w:fill="auto"/>
            <w:vAlign w:val="center"/>
          </w:tcPr>
          <w:p w14:paraId="6E7F18BD"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14</w:t>
            </w:r>
          </w:p>
        </w:tc>
        <w:tc>
          <w:tcPr>
            <w:tcW w:w="6520" w:type="dxa"/>
            <w:shd w:val="clear" w:color="auto" w:fill="auto"/>
          </w:tcPr>
          <w:p w14:paraId="1CE4F6A2"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Televisor profesional de 65" diagonales con las siguientes especificaciones:</w:t>
            </w:r>
          </w:p>
          <w:p w14:paraId="16D674F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Resolución igual o mayor a 3,840 x 2,160</w:t>
            </w:r>
          </w:p>
          <w:p w14:paraId="3C516EC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Brillo igual o mayor a 500 </w:t>
            </w:r>
            <w:proofErr w:type="spellStart"/>
            <w:r w:rsidRPr="00A33D57">
              <w:rPr>
                <w:rFonts w:eastAsia="Arial" w:cstheme="minorHAnsi"/>
                <w:sz w:val="24"/>
                <w:szCs w:val="24"/>
              </w:rPr>
              <w:t>nits</w:t>
            </w:r>
            <w:proofErr w:type="spellEnd"/>
            <w:r w:rsidRPr="00A33D57">
              <w:rPr>
                <w:rFonts w:eastAsia="Arial" w:cstheme="minorHAnsi"/>
                <w:sz w:val="24"/>
                <w:szCs w:val="24"/>
              </w:rPr>
              <w:t xml:space="preserve"> </w:t>
            </w:r>
          </w:p>
          <w:p w14:paraId="1B13ED1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Relación de contraste igual o mayor a 4,000:1</w:t>
            </w:r>
          </w:p>
          <w:p w14:paraId="667A42B2"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Angulo de visualización 178 grados</w:t>
            </w:r>
          </w:p>
          <w:p w14:paraId="7B5D963B"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Al menos debe contar con las siguientes entradas HDMI (2), RS232 y Ethernet</w:t>
            </w:r>
          </w:p>
          <w:p w14:paraId="5059410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Player para señalización digital interno o externo</w:t>
            </w:r>
          </w:p>
          <w:p w14:paraId="0B20A37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Licencia para administración de contenido de 5 años o superior</w:t>
            </w:r>
          </w:p>
          <w:p w14:paraId="7E2B60EB" w14:textId="77777777" w:rsidR="00A33D57" w:rsidRPr="00A33D57" w:rsidRDefault="00A33D57" w:rsidP="00F424EF">
            <w:pPr>
              <w:spacing w:after="0" w:line="240" w:lineRule="auto"/>
              <w:rPr>
                <w:rFonts w:eastAsia="Arial" w:cstheme="minorHAnsi"/>
                <w:sz w:val="24"/>
                <w:szCs w:val="24"/>
              </w:rPr>
            </w:pPr>
          </w:p>
        </w:tc>
        <w:tc>
          <w:tcPr>
            <w:tcW w:w="1276" w:type="dxa"/>
            <w:shd w:val="clear" w:color="auto" w:fill="auto"/>
            <w:vAlign w:val="center"/>
          </w:tcPr>
          <w:p w14:paraId="61321805"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2EC7AFA9" w14:textId="77777777" w:rsidTr="007141CA">
        <w:trPr>
          <w:trHeight w:val="781"/>
        </w:trPr>
        <w:tc>
          <w:tcPr>
            <w:tcW w:w="1277" w:type="dxa"/>
            <w:shd w:val="clear" w:color="auto" w:fill="auto"/>
            <w:vAlign w:val="center"/>
          </w:tcPr>
          <w:p w14:paraId="2CE6F182"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30</w:t>
            </w:r>
          </w:p>
        </w:tc>
        <w:tc>
          <w:tcPr>
            <w:tcW w:w="1417" w:type="dxa"/>
            <w:shd w:val="clear" w:color="auto" w:fill="auto"/>
            <w:vAlign w:val="center"/>
          </w:tcPr>
          <w:p w14:paraId="32CBD494"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5</w:t>
            </w:r>
          </w:p>
        </w:tc>
        <w:tc>
          <w:tcPr>
            <w:tcW w:w="6520" w:type="dxa"/>
            <w:shd w:val="clear" w:color="auto" w:fill="auto"/>
          </w:tcPr>
          <w:p w14:paraId="50A70F2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Amplificador de poder estéreo con las siguientes especificaciones:</w:t>
            </w:r>
          </w:p>
          <w:p w14:paraId="33FC24E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Potencia igual o mayor a 60 watts RMS por canal a 4 u 8 </w:t>
            </w:r>
            <w:proofErr w:type="spellStart"/>
            <w:r w:rsidRPr="00A33D57">
              <w:rPr>
                <w:rFonts w:eastAsia="Arial" w:cstheme="minorHAnsi"/>
                <w:sz w:val="24"/>
                <w:szCs w:val="24"/>
              </w:rPr>
              <w:t>Ohms</w:t>
            </w:r>
            <w:proofErr w:type="spellEnd"/>
          </w:p>
          <w:p w14:paraId="6B20896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Potencia igual o mayor a 200 watts para línea de 70 volts en modo bridge</w:t>
            </w:r>
          </w:p>
        </w:tc>
        <w:tc>
          <w:tcPr>
            <w:tcW w:w="1276" w:type="dxa"/>
            <w:shd w:val="clear" w:color="auto" w:fill="auto"/>
            <w:vAlign w:val="center"/>
          </w:tcPr>
          <w:p w14:paraId="5A45472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0E60CF1A" w14:textId="77777777" w:rsidTr="007141CA">
        <w:trPr>
          <w:trHeight w:val="1020"/>
        </w:trPr>
        <w:tc>
          <w:tcPr>
            <w:tcW w:w="1277" w:type="dxa"/>
            <w:shd w:val="clear" w:color="auto" w:fill="auto"/>
            <w:vAlign w:val="center"/>
          </w:tcPr>
          <w:p w14:paraId="3DAAAFF9"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31</w:t>
            </w:r>
          </w:p>
        </w:tc>
        <w:tc>
          <w:tcPr>
            <w:tcW w:w="1417" w:type="dxa"/>
            <w:shd w:val="clear" w:color="auto" w:fill="auto"/>
            <w:vAlign w:val="center"/>
          </w:tcPr>
          <w:p w14:paraId="582DCB8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6FE605B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Unidad de video USB con las siguientes especificaciones:</w:t>
            </w:r>
          </w:p>
          <w:p w14:paraId="6675E0C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Deberá incluir cámara con un campo de visión de 90 grados o superior</w:t>
            </w:r>
          </w:p>
          <w:p w14:paraId="533CD4AF"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Resolución de la cámara 4K</w:t>
            </w:r>
          </w:p>
          <w:p w14:paraId="5FB825B9"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Barra de audio con función de bloqueo de ruido</w:t>
            </w:r>
          </w:p>
          <w:p w14:paraId="368C167B"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Barra de audio con al menos 3 micrófonos incluidos</w:t>
            </w:r>
          </w:p>
          <w:p w14:paraId="37473238"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Al menos debe contar con la siguiente conectividad: USB tipo C, USB tipo A</w:t>
            </w:r>
          </w:p>
          <w:p w14:paraId="415E576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Deberá incluir montaje VESA para instalación en televisor profesional</w:t>
            </w:r>
          </w:p>
          <w:p w14:paraId="5B4BC1B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Deberá contar con la opción de póliza de servicio de al menos 3 años</w:t>
            </w:r>
          </w:p>
        </w:tc>
        <w:tc>
          <w:tcPr>
            <w:tcW w:w="1276" w:type="dxa"/>
            <w:shd w:val="clear" w:color="auto" w:fill="auto"/>
            <w:vAlign w:val="center"/>
          </w:tcPr>
          <w:p w14:paraId="04536546"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4336E687" w14:textId="77777777" w:rsidTr="007141CA">
        <w:trPr>
          <w:trHeight w:val="381"/>
        </w:trPr>
        <w:tc>
          <w:tcPr>
            <w:tcW w:w="1277" w:type="dxa"/>
            <w:shd w:val="clear" w:color="auto" w:fill="auto"/>
            <w:vAlign w:val="center"/>
          </w:tcPr>
          <w:p w14:paraId="32F5D36A"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lastRenderedPageBreak/>
              <w:t>32</w:t>
            </w:r>
          </w:p>
        </w:tc>
        <w:tc>
          <w:tcPr>
            <w:tcW w:w="1417" w:type="dxa"/>
            <w:shd w:val="clear" w:color="auto" w:fill="auto"/>
            <w:vAlign w:val="center"/>
          </w:tcPr>
          <w:p w14:paraId="1BBC617A"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520" w:type="dxa"/>
            <w:shd w:val="clear" w:color="auto" w:fill="auto"/>
          </w:tcPr>
          <w:p w14:paraId="24F4423D"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Micrófono a plafón con las siguientes especificaciones:</w:t>
            </w:r>
          </w:p>
          <w:p w14:paraId="499DEB7C"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Micrófono de array de techo con sistema automático de detección de posición </w:t>
            </w:r>
          </w:p>
          <w:p w14:paraId="4A5FDF4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de la voz</w:t>
            </w:r>
          </w:p>
          <w:p w14:paraId="5B053122"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Salida de audio digital vía CAT cable</w:t>
            </w:r>
          </w:p>
          <w:p w14:paraId="713AC1BC"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Puerto Ethernet para alimentación </w:t>
            </w:r>
            <w:proofErr w:type="spellStart"/>
            <w:r w:rsidRPr="00A33D57">
              <w:rPr>
                <w:rFonts w:eastAsia="Arial" w:cstheme="minorHAnsi"/>
                <w:sz w:val="24"/>
                <w:szCs w:val="24"/>
              </w:rPr>
              <w:t>PoE</w:t>
            </w:r>
            <w:proofErr w:type="spellEnd"/>
            <w:r w:rsidRPr="00A33D57">
              <w:rPr>
                <w:rFonts w:eastAsia="Arial" w:cstheme="minorHAnsi"/>
                <w:sz w:val="24"/>
                <w:szCs w:val="24"/>
              </w:rPr>
              <w:t xml:space="preserve"> y datos/control</w:t>
            </w:r>
          </w:p>
          <w:p w14:paraId="76274813"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Soporte para fijación a techo</w:t>
            </w:r>
          </w:p>
        </w:tc>
        <w:tc>
          <w:tcPr>
            <w:tcW w:w="1276" w:type="dxa"/>
            <w:shd w:val="clear" w:color="auto" w:fill="auto"/>
            <w:vAlign w:val="center"/>
          </w:tcPr>
          <w:p w14:paraId="5C04E7A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32EBA68A" w14:textId="77777777" w:rsidTr="007141CA">
        <w:trPr>
          <w:trHeight w:val="1063"/>
        </w:trPr>
        <w:tc>
          <w:tcPr>
            <w:tcW w:w="1277" w:type="dxa"/>
            <w:shd w:val="clear" w:color="auto" w:fill="auto"/>
            <w:vAlign w:val="center"/>
          </w:tcPr>
          <w:p w14:paraId="2C36971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33</w:t>
            </w:r>
          </w:p>
        </w:tc>
        <w:tc>
          <w:tcPr>
            <w:tcW w:w="1417" w:type="dxa"/>
            <w:shd w:val="clear" w:color="auto" w:fill="auto"/>
            <w:vAlign w:val="center"/>
          </w:tcPr>
          <w:p w14:paraId="45503E14"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w:t>
            </w:r>
          </w:p>
        </w:tc>
        <w:tc>
          <w:tcPr>
            <w:tcW w:w="6520" w:type="dxa"/>
            <w:shd w:val="clear" w:color="auto" w:fill="auto"/>
          </w:tcPr>
          <w:p w14:paraId="326A597C"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Switch de red de 12 puertos con las siguientes especificaciones:</w:t>
            </w:r>
          </w:p>
          <w:p w14:paraId="34F7CA2E"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Al menos 8 puertos RJ45 Gigabit</w:t>
            </w:r>
          </w:p>
          <w:p w14:paraId="21142247"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Al menos 2 puertos Gigabit SFP</w:t>
            </w:r>
          </w:p>
          <w:p w14:paraId="1C73AFEC"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8 puertos soportan 802.3at/</w:t>
            </w:r>
            <w:proofErr w:type="spellStart"/>
            <w:r w:rsidRPr="00A33D57">
              <w:rPr>
                <w:rFonts w:eastAsia="Arial" w:cstheme="minorHAnsi"/>
                <w:sz w:val="24"/>
                <w:szCs w:val="24"/>
              </w:rPr>
              <w:t>af</w:t>
            </w:r>
            <w:proofErr w:type="spellEnd"/>
            <w:r w:rsidRPr="00A33D57">
              <w:rPr>
                <w:rFonts w:eastAsia="Arial" w:cstheme="minorHAnsi"/>
                <w:sz w:val="24"/>
                <w:szCs w:val="24"/>
              </w:rPr>
              <w:t xml:space="preserve"> </w:t>
            </w:r>
            <w:proofErr w:type="spellStart"/>
            <w:r w:rsidRPr="00A33D57">
              <w:rPr>
                <w:rFonts w:eastAsia="Arial" w:cstheme="minorHAnsi"/>
                <w:sz w:val="24"/>
                <w:szCs w:val="24"/>
              </w:rPr>
              <w:t>PoE</w:t>
            </w:r>
            <w:proofErr w:type="spellEnd"/>
            <w:r w:rsidRPr="00A33D57">
              <w:rPr>
                <w:rFonts w:eastAsia="Arial" w:cstheme="minorHAnsi"/>
                <w:sz w:val="24"/>
                <w:szCs w:val="24"/>
              </w:rPr>
              <w:t>+ con 125 watts o superior</w:t>
            </w:r>
          </w:p>
          <w:p w14:paraId="1D30B812"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20 Gbps de capacidad de </w:t>
            </w:r>
            <w:proofErr w:type="spellStart"/>
            <w:r w:rsidRPr="00A33D57">
              <w:rPr>
                <w:rFonts w:eastAsia="Arial" w:cstheme="minorHAnsi"/>
                <w:sz w:val="24"/>
                <w:szCs w:val="24"/>
              </w:rPr>
              <w:t>switcheo</w:t>
            </w:r>
            <w:proofErr w:type="spellEnd"/>
            <w:r w:rsidRPr="00A33D57">
              <w:rPr>
                <w:rFonts w:eastAsia="Arial" w:cstheme="minorHAnsi"/>
                <w:sz w:val="24"/>
                <w:szCs w:val="24"/>
              </w:rPr>
              <w:t xml:space="preserve"> o superior</w:t>
            </w:r>
          </w:p>
          <w:p w14:paraId="71123B0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Capa 2 o superior</w:t>
            </w:r>
          </w:p>
        </w:tc>
        <w:tc>
          <w:tcPr>
            <w:tcW w:w="1276" w:type="dxa"/>
            <w:shd w:val="clear" w:color="auto" w:fill="auto"/>
            <w:vAlign w:val="center"/>
          </w:tcPr>
          <w:p w14:paraId="636EF64C"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3668A6EE" w14:textId="77777777" w:rsidTr="007141CA">
        <w:trPr>
          <w:trHeight w:val="1020"/>
        </w:trPr>
        <w:tc>
          <w:tcPr>
            <w:tcW w:w="1277" w:type="dxa"/>
            <w:shd w:val="clear" w:color="auto" w:fill="auto"/>
            <w:vAlign w:val="center"/>
          </w:tcPr>
          <w:p w14:paraId="1560C950"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34</w:t>
            </w:r>
          </w:p>
        </w:tc>
        <w:tc>
          <w:tcPr>
            <w:tcW w:w="1417" w:type="dxa"/>
            <w:shd w:val="clear" w:color="auto" w:fill="auto"/>
            <w:vAlign w:val="center"/>
          </w:tcPr>
          <w:p w14:paraId="3D17B8FC"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9</w:t>
            </w:r>
          </w:p>
        </w:tc>
        <w:tc>
          <w:tcPr>
            <w:tcW w:w="6520" w:type="dxa"/>
            <w:shd w:val="clear" w:color="auto" w:fill="auto"/>
          </w:tcPr>
          <w:p w14:paraId="52207ADB"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Monitor profesional para video </w:t>
            </w:r>
            <w:proofErr w:type="spellStart"/>
            <w:r w:rsidRPr="00A33D57">
              <w:rPr>
                <w:rFonts w:eastAsia="Arial" w:cstheme="minorHAnsi"/>
                <w:sz w:val="24"/>
                <w:szCs w:val="24"/>
              </w:rPr>
              <w:t>wall</w:t>
            </w:r>
            <w:proofErr w:type="spellEnd"/>
            <w:r w:rsidRPr="00A33D57">
              <w:rPr>
                <w:rFonts w:eastAsia="Arial" w:cstheme="minorHAnsi"/>
                <w:sz w:val="24"/>
                <w:szCs w:val="24"/>
              </w:rPr>
              <w:t xml:space="preserve"> de 55" diagonales con las siguientes especificaciones:</w:t>
            </w:r>
          </w:p>
          <w:p w14:paraId="4315FF32"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Bisel delgado</w:t>
            </w:r>
          </w:p>
          <w:p w14:paraId="3DEC00A0"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Resolución igual o mayor a 1920 x 1080</w:t>
            </w:r>
          </w:p>
          <w:p w14:paraId="21E0BD56"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 xml:space="preserve">Brillo igual o mayor a 500 </w:t>
            </w:r>
            <w:proofErr w:type="spellStart"/>
            <w:r w:rsidRPr="00A33D57">
              <w:rPr>
                <w:rFonts w:eastAsia="Arial" w:cstheme="minorHAnsi"/>
                <w:sz w:val="24"/>
                <w:szCs w:val="24"/>
              </w:rPr>
              <w:t>nits</w:t>
            </w:r>
            <w:proofErr w:type="spellEnd"/>
            <w:r w:rsidRPr="00A33D57">
              <w:rPr>
                <w:rFonts w:eastAsia="Arial" w:cstheme="minorHAnsi"/>
                <w:sz w:val="24"/>
                <w:szCs w:val="24"/>
              </w:rPr>
              <w:t xml:space="preserve"> </w:t>
            </w:r>
          </w:p>
          <w:p w14:paraId="45CC6375"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Relación de contraste igual o mayor a 1000:1</w:t>
            </w:r>
          </w:p>
          <w:p w14:paraId="4D1069D4"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Angulo de visualización 178 grados</w:t>
            </w:r>
          </w:p>
          <w:p w14:paraId="09B8BA31" w14:textId="77777777" w:rsidR="00A33D57" w:rsidRPr="00A33D57" w:rsidRDefault="00A33D57" w:rsidP="00F424EF">
            <w:pPr>
              <w:spacing w:after="0" w:line="240" w:lineRule="auto"/>
              <w:rPr>
                <w:rFonts w:eastAsia="Arial" w:cstheme="minorHAnsi"/>
                <w:sz w:val="24"/>
                <w:szCs w:val="24"/>
              </w:rPr>
            </w:pPr>
            <w:r w:rsidRPr="00A33D57">
              <w:rPr>
                <w:rFonts w:eastAsia="Arial" w:cstheme="minorHAnsi"/>
                <w:sz w:val="24"/>
                <w:szCs w:val="24"/>
              </w:rPr>
              <w:t>Al menos debe contar con las siguientes entradas HDMI, DP, RS232 y Ethernet</w:t>
            </w:r>
          </w:p>
        </w:tc>
        <w:tc>
          <w:tcPr>
            <w:tcW w:w="1276" w:type="dxa"/>
            <w:shd w:val="clear" w:color="auto" w:fill="auto"/>
            <w:vAlign w:val="center"/>
          </w:tcPr>
          <w:p w14:paraId="0ECBAAEB"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PIEZA</w:t>
            </w:r>
          </w:p>
        </w:tc>
      </w:tr>
      <w:tr w:rsidR="00A33D57" w:rsidRPr="00A33D57" w14:paraId="6435B752" w14:textId="77777777" w:rsidTr="00714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4643DB6" w14:textId="77777777" w:rsidR="00A33D57" w:rsidRPr="00A33D57" w:rsidRDefault="00A33D57" w:rsidP="00F424EF">
            <w:pPr>
              <w:spacing w:after="0" w:line="240" w:lineRule="auto"/>
              <w:jc w:val="center"/>
              <w:rPr>
                <w:rFonts w:eastAsia="Arial" w:cstheme="minorHAnsi"/>
                <w:color w:val="000000"/>
                <w:sz w:val="24"/>
                <w:szCs w:val="24"/>
              </w:rPr>
            </w:pPr>
            <w:bookmarkStart w:id="10" w:name="_heading=h.1fob9te" w:colFirst="0" w:colLast="0"/>
            <w:bookmarkEnd w:id="9"/>
            <w:bookmarkEnd w:id="10"/>
            <w:r w:rsidRPr="00A33D57">
              <w:rPr>
                <w:rFonts w:eastAsia="Arial" w:cstheme="minorHAnsi"/>
                <w:color w:val="000000"/>
                <w:sz w:val="24"/>
                <w:szCs w:val="24"/>
              </w:rPr>
              <w:t>35</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4A054CC"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2</w:t>
            </w:r>
          </w:p>
        </w:tc>
        <w:tc>
          <w:tcPr>
            <w:tcW w:w="65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E1DC51"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Se deberá de suministrar Switches de 24 puertos </w:t>
            </w:r>
            <w:proofErr w:type="spellStart"/>
            <w:r w:rsidRPr="00A33D57">
              <w:rPr>
                <w:rFonts w:eastAsia="Arial" w:cstheme="minorHAnsi"/>
                <w:color w:val="000000"/>
                <w:sz w:val="24"/>
                <w:szCs w:val="24"/>
              </w:rPr>
              <w:t>UPoE</w:t>
            </w:r>
            <w:proofErr w:type="spellEnd"/>
            <w:r w:rsidRPr="00A33D57">
              <w:rPr>
                <w:rFonts w:eastAsia="Arial" w:cstheme="minorHAnsi"/>
                <w:color w:val="000000"/>
                <w:sz w:val="24"/>
                <w:szCs w:val="24"/>
              </w:rPr>
              <w:t xml:space="preserve"> con las siguientes características técnicas mínimas. </w:t>
            </w:r>
          </w:p>
          <w:p w14:paraId="54CDF0D5" w14:textId="77777777" w:rsidR="00A33D57" w:rsidRPr="00A33D57" w:rsidRDefault="00A33D57" w:rsidP="00F424EF">
            <w:pPr>
              <w:spacing w:after="0" w:line="240" w:lineRule="auto"/>
              <w:rPr>
                <w:rFonts w:eastAsia="Arial" w:cstheme="minorHAnsi"/>
                <w:color w:val="000000"/>
                <w:sz w:val="24"/>
                <w:szCs w:val="24"/>
              </w:rPr>
            </w:pPr>
          </w:p>
          <w:p w14:paraId="7B9CFA4F"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Especificaciones</w:t>
            </w:r>
          </w:p>
          <w:p w14:paraId="503BAE39"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lang w:val="en-US"/>
              </w:rPr>
            </w:pPr>
            <w:r w:rsidRPr="00A33D57">
              <w:rPr>
                <w:rFonts w:eastAsia="Arial" w:cstheme="minorHAnsi"/>
                <w:color w:val="000000"/>
                <w:sz w:val="24"/>
                <w:szCs w:val="24"/>
                <w:lang w:val="en-US"/>
              </w:rPr>
              <w:t xml:space="preserve">24 </w:t>
            </w:r>
            <w:proofErr w:type="spellStart"/>
            <w:r w:rsidRPr="00A33D57">
              <w:rPr>
                <w:rFonts w:eastAsia="Arial" w:cstheme="minorHAnsi"/>
                <w:color w:val="000000"/>
                <w:sz w:val="24"/>
                <w:szCs w:val="24"/>
                <w:lang w:val="en-US"/>
              </w:rPr>
              <w:t>Puertos</w:t>
            </w:r>
            <w:proofErr w:type="spellEnd"/>
            <w:r w:rsidRPr="00A33D57">
              <w:rPr>
                <w:rFonts w:eastAsia="Arial" w:cstheme="minorHAnsi"/>
                <w:color w:val="000000"/>
                <w:sz w:val="24"/>
                <w:szCs w:val="24"/>
                <w:lang w:val="en-US"/>
              </w:rPr>
              <w:t xml:space="preserve"> Downlinks </w:t>
            </w:r>
            <w:proofErr w:type="spellStart"/>
            <w:r w:rsidRPr="00A33D57">
              <w:rPr>
                <w:rFonts w:eastAsia="Arial" w:cstheme="minorHAnsi"/>
                <w:color w:val="000000"/>
                <w:sz w:val="24"/>
                <w:szCs w:val="24"/>
                <w:lang w:val="en-US"/>
              </w:rPr>
              <w:t>UPoE</w:t>
            </w:r>
            <w:proofErr w:type="spellEnd"/>
            <w:r w:rsidRPr="00A33D57">
              <w:rPr>
                <w:rFonts w:eastAsia="Arial" w:cstheme="minorHAnsi"/>
                <w:color w:val="000000"/>
                <w:sz w:val="24"/>
                <w:szCs w:val="24"/>
                <w:lang w:val="en-US"/>
              </w:rPr>
              <w:t xml:space="preserve"> (10G/5G/2.5G/1G/100M)</w:t>
            </w:r>
          </w:p>
          <w:p w14:paraId="1C978E8F"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1 módulo de red 8x10G/1G</w:t>
            </w:r>
          </w:p>
          <w:p w14:paraId="7D44D338"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2 Fuentes de alimentación 1100W AC</w:t>
            </w:r>
          </w:p>
          <w:p w14:paraId="5468124A"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2 cables de alimentación de CA </w:t>
            </w:r>
          </w:p>
          <w:p w14:paraId="37927FF8"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DRAM: 8GB</w:t>
            </w:r>
          </w:p>
          <w:p w14:paraId="0A4413D4"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FLASH: 16GB</w:t>
            </w:r>
          </w:p>
          <w:p w14:paraId="70B97179"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Capacidad de conmutación de 640 Gbps</w:t>
            </w:r>
          </w:p>
          <w:p w14:paraId="15431769"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Tasa de reenvío de 476.19 </w:t>
            </w:r>
            <w:proofErr w:type="spellStart"/>
            <w:r w:rsidRPr="00A33D57">
              <w:rPr>
                <w:rFonts w:eastAsia="Arial" w:cstheme="minorHAnsi"/>
                <w:color w:val="000000"/>
                <w:sz w:val="24"/>
                <w:szCs w:val="24"/>
              </w:rPr>
              <w:t>Mpps</w:t>
            </w:r>
            <w:proofErr w:type="spellEnd"/>
          </w:p>
          <w:p w14:paraId="49E5D2B6"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Dimensiones del chasis (alto, ancho, profundidad) cm: 4.4x44.5x43.4</w:t>
            </w:r>
          </w:p>
          <w:p w14:paraId="10D17978"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Peso 8.25 Kg</w:t>
            </w:r>
          </w:p>
          <w:p w14:paraId="4F2DB2E8"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Temperatura de funcionamiento: -5 °C a 45 °C.</w:t>
            </w:r>
          </w:p>
          <w:p w14:paraId="27353E9B"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lastRenderedPageBreak/>
              <w:t>Capa 2</w:t>
            </w:r>
          </w:p>
          <w:p w14:paraId="40AF8F5C"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Capa 3</w:t>
            </w:r>
          </w:p>
          <w:p w14:paraId="2A1B881A"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Contar con los siguientes protocolos y estándares:</w:t>
            </w:r>
          </w:p>
          <w:p w14:paraId="7D411273"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proofErr w:type="gramStart"/>
            <w:r w:rsidRPr="00A33D57">
              <w:rPr>
                <w:rFonts w:eastAsia="Arial" w:cstheme="minorHAnsi"/>
                <w:color w:val="000000"/>
                <w:sz w:val="24"/>
                <w:szCs w:val="24"/>
              </w:rPr>
              <w:t>RIP,PBR</w:t>
            </w:r>
            <w:proofErr w:type="gramEnd"/>
            <w:r w:rsidRPr="00A33D57">
              <w:rPr>
                <w:rFonts w:eastAsia="Arial" w:cstheme="minorHAnsi"/>
                <w:color w:val="000000"/>
                <w:sz w:val="24"/>
                <w:szCs w:val="24"/>
              </w:rPr>
              <w:t xml:space="preserve">, PVLAN, VRRP, PBR, CDP, </w:t>
            </w:r>
            <w:proofErr w:type="spellStart"/>
            <w:r w:rsidRPr="00A33D57">
              <w:rPr>
                <w:rFonts w:eastAsia="Arial" w:cstheme="minorHAnsi"/>
                <w:color w:val="000000"/>
                <w:sz w:val="24"/>
                <w:szCs w:val="24"/>
              </w:rPr>
              <w:t>QoS</w:t>
            </w:r>
            <w:proofErr w:type="spellEnd"/>
            <w:r w:rsidRPr="00A33D57">
              <w:rPr>
                <w:rFonts w:eastAsia="Arial" w:cstheme="minorHAnsi"/>
                <w:color w:val="000000"/>
                <w:sz w:val="24"/>
                <w:szCs w:val="24"/>
              </w:rPr>
              <w:t xml:space="preserve">, FHS, 802.1X, MACsec-128, </w:t>
            </w:r>
            <w:proofErr w:type="spellStart"/>
            <w:r w:rsidRPr="00A33D57">
              <w:rPr>
                <w:rFonts w:eastAsia="Arial" w:cstheme="minorHAnsi"/>
                <w:color w:val="000000"/>
                <w:sz w:val="24"/>
                <w:szCs w:val="24"/>
              </w:rPr>
              <w:t>CoPP</w:t>
            </w:r>
            <w:proofErr w:type="spellEnd"/>
            <w:r w:rsidRPr="00A33D57">
              <w:rPr>
                <w:rFonts w:eastAsia="Arial" w:cstheme="minorHAnsi"/>
                <w:color w:val="000000"/>
                <w:sz w:val="24"/>
                <w:szCs w:val="24"/>
              </w:rPr>
              <w:t>, SXP, SSO, HSRP, IS-IS, BSR, MSDP, IP SLA, OSPF, VRF, VXLAN, LISP, SGT</w:t>
            </w:r>
          </w:p>
          <w:p w14:paraId="446DD125" w14:textId="77777777" w:rsidR="00A33D57" w:rsidRPr="00A33D57" w:rsidRDefault="00A33D57" w:rsidP="00F424EF">
            <w:pPr>
              <w:spacing w:after="0" w:line="240" w:lineRule="auto"/>
              <w:rPr>
                <w:rFonts w:eastAsia="Arial" w:cstheme="minorHAnsi"/>
                <w:color w:val="000000"/>
                <w:sz w:val="24"/>
                <w:szCs w:val="24"/>
              </w:rPr>
            </w:pPr>
          </w:p>
          <w:p w14:paraId="43FD4C96"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Accesorios</w:t>
            </w:r>
          </w:p>
          <w:p w14:paraId="676FEFA8" w14:textId="77777777" w:rsidR="00A33D57" w:rsidRPr="00A33D57" w:rsidRDefault="00A33D57" w:rsidP="00F424EF">
            <w:pPr>
              <w:spacing w:after="0" w:line="240" w:lineRule="auto"/>
              <w:rPr>
                <w:rFonts w:eastAsia="Arial" w:cstheme="minorHAnsi"/>
                <w:color w:val="000000"/>
                <w:sz w:val="24"/>
                <w:szCs w:val="24"/>
              </w:rPr>
            </w:pPr>
          </w:p>
          <w:p w14:paraId="4C49DFB7" w14:textId="77777777" w:rsidR="00A33D57" w:rsidRPr="00A33D57" w:rsidRDefault="00A33D57" w:rsidP="00F424EF">
            <w:pPr>
              <w:pStyle w:val="Prrafodelista"/>
              <w:numPr>
                <w:ilvl w:val="0"/>
                <w:numId w:val="4"/>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Se deberá suministrar 2 cables de </w:t>
            </w:r>
            <w:proofErr w:type="spellStart"/>
            <w:r w:rsidRPr="00A33D57">
              <w:rPr>
                <w:rFonts w:eastAsia="Arial" w:cstheme="minorHAnsi"/>
                <w:color w:val="000000"/>
                <w:sz w:val="24"/>
                <w:szCs w:val="24"/>
              </w:rPr>
              <w:t>Stack</w:t>
            </w:r>
            <w:proofErr w:type="spellEnd"/>
            <w:r w:rsidRPr="00A33D57">
              <w:rPr>
                <w:rFonts w:eastAsia="Arial" w:cstheme="minorHAnsi"/>
                <w:color w:val="000000"/>
                <w:sz w:val="24"/>
                <w:szCs w:val="24"/>
              </w:rPr>
              <w:t xml:space="preserve"> 480/1T de 50 cm</w:t>
            </w:r>
          </w:p>
          <w:p w14:paraId="49184799" w14:textId="77777777" w:rsidR="00A33D57" w:rsidRPr="00A33D57" w:rsidRDefault="00A33D57" w:rsidP="00F424EF">
            <w:pPr>
              <w:pStyle w:val="Prrafodelista"/>
              <w:numPr>
                <w:ilvl w:val="0"/>
                <w:numId w:val="4"/>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Se deberá suministrar 2 cables de </w:t>
            </w:r>
            <w:proofErr w:type="spellStart"/>
            <w:r w:rsidRPr="00A33D57">
              <w:rPr>
                <w:rFonts w:eastAsia="Arial" w:cstheme="minorHAnsi"/>
                <w:color w:val="000000"/>
                <w:sz w:val="24"/>
                <w:szCs w:val="24"/>
              </w:rPr>
              <w:t>StackPower</w:t>
            </w:r>
            <w:proofErr w:type="spellEnd"/>
            <w:r w:rsidRPr="00A33D57">
              <w:rPr>
                <w:rFonts w:eastAsia="Arial" w:cstheme="minorHAnsi"/>
                <w:color w:val="000000"/>
                <w:sz w:val="24"/>
                <w:szCs w:val="24"/>
              </w:rPr>
              <w:t xml:space="preserve"> 30 cm</w:t>
            </w:r>
          </w:p>
          <w:p w14:paraId="437F836F" w14:textId="77777777" w:rsidR="00A33D57" w:rsidRPr="00A33D57" w:rsidRDefault="00A33D57" w:rsidP="00F424EF">
            <w:pPr>
              <w:spacing w:after="0" w:line="240" w:lineRule="auto"/>
              <w:rPr>
                <w:rFonts w:eastAsia="Arial" w:cstheme="minorHAnsi"/>
                <w:color w:val="000000"/>
                <w:sz w:val="24"/>
                <w:szCs w:val="24"/>
              </w:rPr>
            </w:pPr>
          </w:p>
          <w:p w14:paraId="0DE224C6"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Licenciamiento</w:t>
            </w:r>
          </w:p>
          <w:p w14:paraId="37A9858A" w14:textId="77777777" w:rsidR="00A33D57" w:rsidRPr="00A33D57" w:rsidRDefault="00A33D57" w:rsidP="00F424EF">
            <w:pPr>
              <w:spacing w:after="0" w:line="240" w:lineRule="auto"/>
              <w:rPr>
                <w:rFonts w:eastAsia="Arial" w:cstheme="minorHAnsi"/>
                <w:color w:val="000000"/>
                <w:sz w:val="24"/>
                <w:szCs w:val="24"/>
              </w:rPr>
            </w:pPr>
          </w:p>
          <w:p w14:paraId="7D74CF27"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Licenciamiento por 60 meses DNA Software </w:t>
            </w:r>
            <w:proofErr w:type="spellStart"/>
            <w:r w:rsidRPr="00A33D57">
              <w:rPr>
                <w:rFonts w:eastAsia="Arial" w:cstheme="minorHAnsi"/>
                <w:color w:val="000000"/>
                <w:sz w:val="24"/>
                <w:szCs w:val="24"/>
              </w:rPr>
              <w:t>Switching</w:t>
            </w:r>
            <w:proofErr w:type="spellEnd"/>
            <w:r w:rsidRPr="00A33D57">
              <w:rPr>
                <w:rFonts w:eastAsia="Arial" w:cstheme="minorHAnsi"/>
                <w:color w:val="000000"/>
                <w:sz w:val="24"/>
                <w:szCs w:val="24"/>
              </w:rPr>
              <w:t xml:space="preserve"> </w:t>
            </w:r>
            <w:proofErr w:type="spellStart"/>
            <w:r w:rsidRPr="00A33D57">
              <w:rPr>
                <w:rFonts w:eastAsia="Arial" w:cstheme="minorHAnsi"/>
                <w:color w:val="000000"/>
                <w:sz w:val="24"/>
                <w:szCs w:val="24"/>
              </w:rPr>
              <w:t>Advantage</w:t>
            </w:r>
            <w:proofErr w:type="spellEnd"/>
            <w:r w:rsidRPr="00A33D57">
              <w:rPr>
                <w:rFonts w:eastAsia="Arial" w:cstheme="minorHAnsi"/>
                <w:color w:val="000000"/>
                <w:sz w:val="24"/>
                <w:szCs w:val="24"/>
              </w:rPr>
              <w:t xml:space="preserve"> debe ser compatible en todas sus funcionalidades con la plataforma de gestión actual con la que cuenta la UAEH.</w:t>
            </w:r>
          </w:p>
          <w:p w14:paraId="053C0B13" w14:textId="77777777" w:rsidR="00A33D57" w:rsidRPr="00A33D57" w:rsidRDefault="00A33D57" w:rsidP="00F424EF">
            <w:pPr>
              <w:spacing w:after="0" w:line="240" w:lineRule="auto"/>
              <w:rPr>
                <w:rFonts w:eastAsia="Arial" w:cstheme="minorHAnsi"/>
                <w:color w:val="000000"/>
                <w:sz w:val="24"/>
                <w:szCs w:val="24"/>
              </w:rPr>
            </w:pPr>
          </w:p>
          <w:p w14:paraId="6B818DC6" w14:textId="77777777" w:rsidR="00A33D57" w:rsidRPr="00A33D57" w:rsidRDefault="00A33D57" w:rsidP="00F424EF">
            <w:pPr>
              <w:spacing w:after="0" w:line="240" w:lineRule="auto"/>
              <w:rPr>
                <w:rFonts w:eastAsia="Arial" w:cstheme="minorHAnsi"/>
                <w:color w:val="000000"/>
                <w:sz w:val="24"/>
                <w:szCs w:val="24"/>
                <w:lang w:val="pt-PT"/>
              </w:rPr>
            </w:pPr>
            <w:r w:rsidRPr="00A33D57">
              <w:rPr>
                <w:rFonts w:eastAsia="Arial" w:cstheme="minorHAnsi"/>
                <w:color w:val="000000"/>
                <w:sz w:val="24"/>
                <w:szCs w:val="24"/>
                <w:lang w:val="pt-PT"/>
              </w:rPr>
              <w:t xml:space="preserve">Soporte </w:t>
            </w:r>
          </w:p>
          <w:p w14:paraId="6428D5C5"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Servicio técnico y gestión de incidencias</w:t>
            </w:r>
          </w:p>
          <w:p w14:paraId="0D9DD5B0"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técnico experto rápido del TAC del fabricante</w:t>
            </w:r>
          </w:p>
          <w:p w14:paraId="7B1B82B9"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Reemplazo avanzado de hardware</w:t>
            </w:r>
          </w:p>
          <w:p w14:paraId="6972DF7A"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Procesos optimizados y automatizados para la gestión de incidentes</w:t>
            </w:r>
          </w:p>
          <w:p w14:paraId="76F4374A"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por 60 meses en esquema 8 x 5 al siguiente día laborable</w:t>
            </w:r>
          </w:p>
          <w:p w14:paraId="11FA0846" w14:textId="77777777" w:rsidR="00A33D57" w:rsidRPr="00A33D57" w:rsidRDefault="00A33D57" w:rsidP="00F424EF">
            <w:pPr>
              <w:pStyle w:val="Prrafodelista"/>
              <w:spacing w:after="0" w:line="240" w:lineRule="auto"/>
              <w:rPr>
                <w:rFonts w:eastAsia="Arial" w:cstheme="minorHAnsi"/>
                <w:color w:val="000000"/>
                <w:sz w:val="24"/>
                <w:szCs w:val="24"/>
              </w:rPr>
            </w:pPr>
          </w:p>
          <w:p w14:paraId="401C189B" w14:textId="77777777" w:rsidR="00A33D57" w:rsidRPr="00A33D57" w:rsidRDefault="00A33D57" w:rsidP="00F424EF">
            <w:pPr>
              <w:pStyle w:val="Prrafodelista"/>
              <w:spacing w:after="0" w:line="240" w:lineRule="auto"/>
              <w:rPr>
                <w:rFonts w:eastAsia="Arial" w:cstheme="minorHAnsi"/>
                <w:color w:val="000000"/>
                <w:sz w:val="24"/>
                <w:szCs w:val="24"/>
              </w:rPr>
            </w:pPr>
          </w:p>
          <w:p w14:paraId="10E8CE79" w14:textId="77777777" w:rsidR="00A33D57" w:rsidRPr="00A33D57" w:rsidRDefault="00A33D57" w:rsidP="00F424EF">
            <w:pPr>
              <w:spacing w:after="0" w:line="240" w:lineRule="auto"/>
              <w:rPr>
                <w:rFonts w:eastAsia="Arial" w:cstheme="minorHAnsi"/>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E45BB78"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PIEZA</w:t>
            </w:r>
          </w:p>
        </w:tc>
      </w:tr>
      <w:tr w:rsidR="00A33D57" w:rsidRPr="00A33D57" w14:paraId="79194F9D" w14:textId="77777777" w:rsidTr="00714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BC69EA0"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36</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DC0582A"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4</w:t>
            </w:r>
          </w:p>
        </w:tc>
        <w:tc>
          <w:tcPr>
            <w:tcW w:w="65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702F670"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Se deberá de suministrar Switches de 48 puertos POE con las siguientes características técnicas mínimas. </w:t>
            </w:r>
          </w:p>
          <w:p w14:paraId="37B4DC7D" w14:textId="77777777" w:rsidR="00A33D57" w:rsidRPr="00A33D57" w:rsidRDefault="00A33D57" w:rsidP="00F424EF">
            <w:pPr>
              <w:spacing w:after="0" w:line="240" w:lineRule="auto"/>
              <w:rPr>
                <w:rFonts w:eastAsia="Arial" w:cstheme="minorHAnsi"/>
                <w:color w:val="000000"/>
                <w:sz w:val="24"/>
                <w:szCs w:val="24"/>
              </w:rPr>
            </w:pPr>
          </w:p>
          <w:p w14:paraId="307B6AEC"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Especificaciones</w:t>
            </w:r>
          </w:p>
          <w:p w14:paraId="09C1AC77" w14:textId="77777777" w:rsidR="00A33D57" w:rsidRPr="00A33D57" w:rsidRDefault="00A33D57" w:rsidP="00F424EF">
            <w:pPr>
              <w:spacing w:after="0" w:line="240" w:lineRule="auto"/>
              <w:rPr>
                <w:rFonts w:eastAsia="Arial" w:cstheme="minorHAnsi"/>
                <w:color w:val="000000"/>
                <w:sz w:val="24"/>
                <w:szCs w:val="24"/>
              </w:rPr>
            </w:pPr>
          </w:p>
          <w:p w14:paraId="660204B4" w14:textId="77777777" w:rsidR="00A33D57" w:rsidRPr="00A33D57" w:rsidRDefault="00A33D57" w:rsidP="00F424EF">
            <w:pPr>
              <w:pStyle w:val="Prrafodelista"/>
              <w:numPr>
                <w:ilvl w:val="0"/>
                <w:numId w:val="4"/>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48 puertos </w:t>
            </w:r>
            <w:proofErr w:type="spellStart"/>
            <w:r w:rsidRPr="00A33D57">
              <w:rPr>
                <w:rFonts w:eastAsia="Arial" w:cstheme="minorHAnsi"/>
                <w:color w:val="000000"/>
                <w:sz w:val="24"/>
                <w:szCs w:val="24"/>
              </w:rPr>
              <w:t>Downlinks</w:t>
            </w:r>
            <w:proofErr w:type="spellEnd"/>
            <w:r w:rsidRPr="00A33D57">
              <w:rPr>
                <w:rFonts w:eastAsia="Arial" w:cstheme="minorHAnsi"/>
                <w:color w:val="000000"/>
                <w:sz w:val="24"/>
                <w:szCs w:val="24"/>
              </w:rPr>
              <w:t xml:space="preserve"> </w:t>
            </w:r>
            <w:proofErr w:type="spellStart"/>
            <w:r w:rsidRPr="00A33D57">
              <w:rPr>
                <w:rFonts w:eastAsia="Arial" w:cstheme="minorHAnsi"/>
                <w:color w:val="000000"/>
                <w:sz w:val="24"/>
                <w:szCs w:val="24"/>
              </w:rPr>
              <w:t>PoE</w:t>
            </w:r>
            <w:proofErr w:type="spellEnd"/>
            <w:r w:rsidRPr="00A33D57">
              <w:rPr>
                <w:rFonts w:eastAsia="Arial" w:cstheme="minorHAnsi"/>
                <w:color w:val="000000"/>
                <w:sz w:val="24"/>
                <w:szCs w:val="24"/>
              </w:rPr>
              <w:t>+ (12 puertos a 10GB y 36 puertos a 1Gb)</w:t>
            </w:r>
          </w:p>
          <w:p w14:paraId="767B656C"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4 puertos </w:t>
            </w:r>
            <w:proofErr w:type="spellStart"/>
            <w:r w:rsidRPr="00A33D57">
              <w:rPr>
                <w:rFonts w:eastAsia="Arial" w:cstheme="minorHAnsi"/>
                <w:color w:val="000000"/>
                <w:sz w:val="24"/>
                <w:szCs w:val="24"/>
              </w:rPr>
              <w:t>Uplink</w:t>
            </w:r>
            <w:proofErr w:type="spellEnd"/>
            <w:r w:rsidRPr="00A33D57">
              <w:rPr>
                <w:rFonts w:eastAsia="Arial" w:cstheme="minorHAnsi"/>
                <w:color w:val="000000"/>
                <w:sz w:val="24"/>
                <w:szCs w:val="24"/>
              </w:rPr>
              <w:t xml:space="preserve"> fijos 4 x 1/10G</w:t>
            </w:r>
          </w:p>
          <w:p w14:paraId="76EEDFFC"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lastRenderedPageBreak/>
              <w:t>2 Fuentes de alimentación 1KW AC</w:t>
            </w:r>
          </w:p>
          <w:p w14:paraId="4513BB36"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2 cables de alimentación de CA</w:t>
            </w:r>
          </w:p>
          <w:p w14:paraId="2101D96A"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DRAM: 4GB</w:t>
            </w:r>
          </w:p>
          <w:p w14:paraId="5EFE8655"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FLASH: 4GB</w:t>
            </w:r>
          </w:p>
          <w:p w14:paraId="65744803"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Capacidad de conmutación de 392 Gbps</w:t>
            </w:r>
          </w:p>
          <w:p w14:paraId="38FB92D3"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Tasa de reenvío de 291.66 </w:t>
            </w:r>
            <w:proofErr w:type="spellStart"/>
            <w:r w:rsidRPr="00A33D57">
              <w:rPr>
                <w:rFonts w:eastAsia="Arial" w:cstheme="minorHAnsi"/>
                <w:color w:val="000000"/>
                <w:sz w:val="24"/>
                <w:szCs w:val="24"/>
              </w:rPr>
              <w:t>Mpps</w:t>
            </w:r>
            <w:proofErr w:type="spellEnd"/>
          </w:p>
          <w:p w14:paraId="263C8C89"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Dimensiones del chasis (alto, ancho, profundidad) cm: 4.4x44.5x35.0</w:t>
            </w:r>
          </w:p>
          <w:p w14:paraId="7BE81C1D"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Peso 5.71 Kg</w:t>
            </w:r>
          </w:p>
          <w:p w14:paraId="128B7528"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Temperatura de funcionamiento: -5 °C a 45 °C.</w:t>
            </w:r>
          </w:p>
          <w:p w14:paraId="0B1A334F"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Capa 2</w:t>
            </w:r>
          </w:p>
          <w:p w14:paraId="072F24E3" w14:textId="77777777" w:rsidR="00A33D57" w:rsidRPr="00A33D57" w:rsidRDefault="00A33D57" w:rsidP="00F424EF">
            <w:pPr>
              <w:pStyle w:val="Prrafodelista"/>
              <w:numPr>
                <w:ilvl w:val="0"/>
                <w:numId w:val="5"/>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Contar con los siguientes protocolos y estándares: </w:t>
            </w:r>
            <w:proofErr w:type="gramStart"/>
            <w:r w:rsidRPr="00A33D57">
              <w:rPr>
                <w:rFonts w:eastAsia="Arial" w:cstheme="minorHAnsi"/>
                <w:color w:val="000000"/>
                <w:sz w:val="24"/>
                <w:szCs w:val="24"/>
              </w:rPr>
              <w:t>RIP,PBR</w:t>
            </w:r>
            <w:proofErr w:type="gramEnd"/>
            <w:r w:rsidRPr="00A33D57">
              <w:rPr>
                <w:rFonts w:eastAsia="Arial" w:cstheme="minorHAnsi"/>
                <w:color w:val="000000"/>
                <w:sz w:val="24"/>
                <w:szCs w:val="24"/>
              </w:rPr>
              <w:t xml:space="preserve">, PVLAN, VRRP, PBR, CDP, </w:t>
            </w:r>
            <w:proofErr w:type="spellStart"/>
            <w:r w:rsidRPr="00A33D57">
              <w:rPr>
                <w:rFonts w:eastAsia="Arial" w:cstheme="minorHAnsi"/>
                <w:color w:val="000000"/>
                <w:sz w:val="24"/>
                <w:szCs w:val="24"/>
              </w:rPr>
              <w:t>QoS</w:t>
            </w:r>
            <w:proofErr w:type="spellEnd"/>
            <w:r w:rsidRPr="00A33D57">
              <w:rPr>
                <w:rFonts w:eastAsia="Arial" w:cstheme="minorHAnsi"/>
                <w:color w:val="000000"/>
                <w:sz w:val="24"/>
                <w:szCs w:val="24"/>
              </w:rPr>
              <w:t xml:space="preserve">, FHS, 802.1X, MACsec-128, </w:t>
            </w:r>
            <w:proofErr w:type="spellStart"/>
            <w:r w:rsidRPr="00A33D57">
              <w:rPr>
                <w:rFonts w:eastAsia="Arial" w:cstheme="minorHAnsi"/>
                <w:color w:val="000000"/>
                <w:sz w:val="24"/>
                <w:szCs w:val="24"/>
              </w:rPr>
              <w:t>CoPP</w:t>
            </w:r>
            <w:proofErr w:type="spellEnd"/>
            <w:r w:rsidRPr="00A33D57">
              <w:rPr>
                <w:rFonts w:eastAsia="Arial" w:cstheme="minorHAnsi"/>
                <w:color w:val="000000"/>
                <w:sz w:val="24"/>
                <w:szCs w:val="24"/>
              </w:rPr>
              <w:t>, SXP, SSO,HSRP, IS-IS, BSR, MSDP, IP SLA, OSPF, VRF, VXLAN, LISP, SGT</w:t>
            </w:r>
          </w:p>
          <w:p w14:paraId="36A6BB02" w14:textId="77777777" w:rsidR="00A33D57" w:rsidRPr="00A33D57" w:rsidRDefault="00A33D57" w:rsidP="00F424EF">
            <w:pPr>
              <w:spacing w:after="0" w:line="240" w:lineRule="auto"/>
              <w:rPr>
                <w:rFonts w:eastAsia="Arial" w:cstheme="minorHAnsi"/>
                <w:color w:val="000000"/>
                <w:sz w:val="24"/>
                <w:szCs w:val="24"/>
              </w:rPr>
            </w:pPr>
          </w:p>
          <w:p w14:paraId="35610B74"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Accesorios</w:t>
            </w:r>
          </w:p>
          <w:p w14:paraId="67011ECE" w14:textId="77777777" w:rsidR="00A33D57" w:rsidRPr="00A33D57" w:rsidRDefault="00A33D57" w:rsidP="00F424EF">
            <w:pPr>
              <w:spacing w:after="0" w:line="240" w:lineRule="auto"/>
              <w:rPr>
                <w:rFonts w:eastAsia="Arial" w:cstheme="minorHAnsi"/>
                <w:color w:val="000000"/>
                <w:sz w:val="24"/>
                <w:szCs w:val="24"/>
              </w:rPr>
            </w:pPr>
          </w:p>
          <w:p w14:paraId="3107B17C" w14:textId="77777777" w:rsidR="00A33D57" w:rsidRPr="00A33D57" w:rsidRDefault="00A33D57" w:rsidP="00F424EF">
            <w:pPr>
              <w:pStyle w:val="Prrafodelista"/>
              <w:numPr>
                <w:ilvl w:val="0"/>
                <w:numId w:val="4"/>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Se deberá suministrar 8 Cables de </w:t>
            </w:r>
            <w:proofErr w:type="spellStart"/>
            <w:r w:rsidRPr="00A33D57">
              <w:rPr>
                <w:rFonts w:eastAsia="Arial" w:cstheme="minorHAnsi"/>
                <w:color w:val="000000"/>
                <w:sz w:val="24"/>
                <w:szCs w:val="24"/>
              </w:rPr>
              <w:t>stacking</w:t>
            </w:r>
            <w:proofErr w:type="spellEnd"/>
            <w:r w:rsidRPr="00A33D57">
              <w:rPr>
                <w:rFonts w:eastAsia="Arial" w:cstheme="minorHAnsi"/>
                <w:color w:val="000000"/>
                <w:sz w:val="24"/>
                <w:szCs w:val="24"/>
              </w:rPr>
              <w:t xml:space="preserve"> tipo 4 de 1 metro</w:t>
            </w:r>
          </w:p>
          <w:p w14:paraId="0F30A410" w14:textId="77777777" w:rsidR="00A33D57" w:rsidRPr="00A33D57" w:rsidRDefault="00A33D57" w:rsidP="00F424EF">
            <w:pPr>
              <w:pStyle w:val="Prrafodelista"/>
              <w:numPr>
                <w:ilvl w:val="0"/>
                <w:numId w:val="4"/>
              </w:numPr>
              <w:spacing w:after="0" w:line="240" w:lineRule="auto"/>
              <w:rPr>
                <w:rFonts w:eastAsia="Arial" w:cstheme="minorHAnsi"/>
                <w:color w:val="000000"/>
                <w:sz w:val="24"/>
                <w:szCs w:val="24"/>
              </w:rPr>
            </w:pPr>
            <w:r w:rsidRPr="00A33D57">
              <w:rPr>
                <w:rFonts w:eastAsia="Arial" w:cstheme="minorHAnsi"/>
                <w:color w:val="000000"/>
                <w:sz w:val="24"/>
                <w:szCs w:val="24"/>
              </w:rPr>
              <w:t>Se deberá suministrar 4 Cables de RJ-45 a DB9</w:t>
            </w:r>
          </w:p>
          <w:p w14:paraId="5812AE43" w14:textId="77777777" w:rsidR="00A33D57" w:rsidRPr="00A33D57" w:rsidRDefault="00A33D57" w:rsidP="00F424EF">
            <w:pPr>
              <w:spacing w:after="0" w:line="240" w:lineRule="auto"/>
              <w:rPr>
                <w:rFonts w:eastAsia="Arial" w:cstheme="minorHAnsi"/>
                <w:color w:val="000000"/>
                <w:sz w:val="24"/>
                <w:szCs w:val="24"/>
              </w:rPr>
            </w:pPr>
          </w:p>
          <w:p w14:paraId="5FB41FDF" w14:textId="77777777" w:rsidR="00A33D57" w:rsidRPr="00A33D57" w:rsidRDefault="00A33D57" w:rsidP="00F424EF">
            <w:pPr>
              <w:spacing w:after="0" w:line="240" w:lineRule="auto"/>
              <w:rPr>
                <w:rFonts w:eastAsia="Arial" w:cstheme="minorHAnsi"/>
                <w:color w:val="000000"/>
                <w:sz w:val="24"/>
                <w:szCs w:val="24"/>
              </w:rPr>
            </w:pPr>
          </w:p>
          <w:p w14:paraId="1C379E8E"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Licenciamiento</w:t>
            </w:r>
          </w:p>
          <w:p w14:paraId="1CCA80AF" w14:textId="77777777" w:rsidR="00A33D57" w:rsidRPr="00A33D57" w:rsidRDefault="00A33D57" w:rsidP="00F424EF">
            <w:pPr>
              <w:spacing w:after="0" w:line="240" w:lineRule="auto"/>
              <w:rPr>
                <w:rFonts w:eastAsia="Arial" w:cstheme="minorHAnsi"/>
                <w:color w:val="000000"/>
                <w:sz w:val="24"/>
                <w:szCs w:val="24"/>
              </w:rPr>
            </w:pPr>
          </w:p>
          <w:p w14:paraId="1FB77DE9"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Licenciamiento por 60 meses DNA Software </w:t>
            </w:r>
            <w:proofErr w:type="spellStart"/>
            <w:r w:rsidRPr="00A33D57">
              <w:rPr>
                <w:rFonts w:eastAsia="Arial" w:cstheme="minorHAnsi"/>
                <w:color w:val="000000"/>
                <w:sz w:val="24"/>
                <w:szCs w:val="24"/>
              </w:rPr>
              <w:t>Switching</w:t>
            </w:r>
            <w:proofErr w:type="spellEnd"/>
            <w:r w:rsidRPr="00A33D57">
              <w:rPr>
                <w:rFonts w:eastAsia="Arial" w:cstheme="minorHAnsi"/>
                <w:color w:val="000000"/>
                <w:sz w:val="24"/>
                <w:szCs w:val="24"/>
              </w:rPr>
              <w:t xml:space="preserve"> </w:t>
            </w:r>
            <w:proofErr w:type="spellStart"/>
            <w:r w:rsidRPr="00A33D57">
              <w:rPr>
                <w:rFonts w:eastAsia="Arial" w:cstheme="minorHAnsi"/>
                <w:color w:val="000000"/>
                <w:sz w:val="24"/>
                <w:szCs w:val="24"/>
              </w:rPr>
              <w:t>Advantage</w:t>
            </w:r>
            <w:proofErr w:type="spellEnd"/>
            <w:r w:rsidRPr="00A33D57">
              <w:rPr>
                <w:rFonts w:eastAsia="Arial" w:cstheme="minorHAnsi"/>
                <w:color w:val="000000"/>
                <w:sz w:val="24"/>
                <w:szCs w:val="24"/>
              </w:rPr>
              <w:t xml:space="preserve"> debe ser compatible en todas sus funcionalidades con la plataforma de gestión actual con la que cuenta la UAEH.</w:t>
            </w:r>
          </w:p>
          <w:p w14:paraId="5D66204B" w14:textId="77777777" w:rsidR="00A33D57" w:rsidRPr="00A33D57" w:rsidRDefault="00A33D57" w:rsidP="00F424EF">
            <w:pPr>
              <w:spacing w:after="0" w:line="240" w:lineRule="auto"/>
              <w:rPr>
                <w:rFonts w:eastAsia="Arial" w:cstheme="minorHAnsi"/>
                <w:color w:val="000000"/>
                <w:sz w:val="24"/>
                <w:szCs w:val="24"/>
              </w:rPr>
            </w:pPr>
          </w:p>
          <w:p w14:paraId="31F1D67B"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Soporte </w:t>
            </w:r>
          </w:p>
          <w:p w14:paraId="25BE027A" w14:textId="77777777" w:rsidR="00A33D57" w:rsidRPr="00A33D57" w:rsidRDefault="00A33D57" w:rsidP="00F424EF">
            <w:pPr>
              <w:spacing w:after="0" w:line="240" w:lineRule="auto"/>
              <w:rPr>
                <w:rFonts w:eastAsia="Arial" w:cstheme="minorHAnsi"/>
                <w:color w:val="000000"/>
                <w:sz w:val="24"/>
                <w:szCs w:val="24"/>
              </w:rPr>
            </w:pPr>
          </w:p>
          <w:p w14:paraId="0571DB57"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Servicio técnico y gestión de incidencias</w:t>
            </w:r>
          </w:p>
          <w:p w14:paraId="7BF843FC"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técnico experto rápido del TAC del fabricante</w:t>
            </w:r>
          </w:p>
          <w:p w14:paraId="7E552144"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Reemplazo avanzado de hardware</w:t>
            </w:r>
          </w:p>
          <w:p w14:paraId="22EA1E53"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Procesos optimizados y automatizados para la gestión de incidentes</w:t>
            </w:r>
          </w:p>
          <w:p w14:paraId="0A9A09EE"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lastRenderedPageBreak/>
              <w:t>Soporte por 60 meses en esquema 8x5 al siguiente día laborable</w:t>
            </w:r>
          </w:p>
          <w:p w14:paraId="527BB6A4" w14:textId="77777777" w:rsidR="00A33D57" w:rsidRPr="00A33D57" w:rsidRDefault="00A33D57" w:rsidP="00F424EF">
            <w:pPr>
              <w:pStyle w:val="Prrafodelista"/>
              <w:spacing w:after="0" w:line="240" w:lineRule="auto"/>
              <w:rPr>
                <w:rFonts w:eastAsia="Arial" w:cstheme="minorHAnsi"/>
                <w:color w:val="000000"/>
                <w:sz w:val="24"/>
                <w:szCs w:val="24"/>
              </w:rPr>
            </w:pPr>
          </w:p>
          <w:p w14:paraId="6F1AA0D8" w14:textId="77777777" w:rsidR="00A33D57" w:rsidRPr="00A33D57" w:rsidRDefault="00A33D57" w:rsidP="00F424EF">
            <w:pPr>
              <w:spacing w:after="0" w:line="240" w:lineRule="auto"/>
              <w:rPr>
                <w:rFonts w:eastAsia="Arial" w:cstheme="minorHAnsi"/>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B99748E"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PIEZA</w:t>
            </w:r>
          </w:p>
        </w:tc>
      </w:tr>
      <w:tr w:rsidR="00A33D57" w:rsidRPr="00A33D57" w14:paraId="44034A12" w14:textId="77777777" w:rsidTr="00714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B1026C1"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37</w:t>
            </w:r>
          </w:p>
          <w:p w14:paraId="15ABA989" w14:textId="77777777" w:rsidR="00A33D57" w:rsidRPr="00A33D57" w:rsidRDefault="00A33D57" w:rsidP="00F424EF">
            <w:pPr>
              <w:spacing w:after="0" w:line="240" w:lineRule="auto"/>
              <w:jc w:val="center"/>
              <w:rPr>
                <w:rFonts w:eastAsia="Arial" w:cstheme="minorHAnsi"/>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593A410"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1</w:t>
            </w:r>
          </w:p>
        </w:tc>
        <w:tc>
          <w:tcPr>
            <w:tcW w:w="65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09FBF7"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Se deberá de suministrar Switch de 24 puertos POE con las siguientes características técnicas mínimas. </w:t>
            </w:r>
          </w:p>
          <w:p w14:paraId="6613F9D6" w14:textId="77777777" w:rsidR="00A33D57" w:rsidRPr="00A33D57" w:rsidRDefault="00A33D57" w:rsidP="00F424EF">
            <w:pPr>
              <w:spacing w:after="0" w:line="240" w:lineRule="auto"/>
              <w:rPr>
                <w:rFonts w:eastAsia="Arial" w:cstheme="minorHAnsi"/>
                <w:color w:val="000000"/>
                <w:sz w:val="24"/>
                <w:szCs w:val="24"/>
              </w:rPr>
            </w:pPr>
          </w:p>
          <w:p w14:paraId="27646F0B" w14:textId="77777777" w:rsidR="00A33D57" w:rsidRPr="00A33D57" w:rsidRDefault="00A33D57" w:rsidP="00F424EF">
            <w:pPr>
              <w:spacing w:after="0" w:line="240" w:lineRule="auto"/>
              <w:rPr>
                <w:rFonts w:eastAsia="Arial" w:cstheme="minorHAnsi"/>
                <w:color w:val="000000"/>
                <w:sz w:val="24"/>
                <w:szCs w:val="24"/>
              </w:rPr>
            </w:pPr>
          </w:p>
          <w:p w14:paraId="5304CCD7"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Especificaciones</w:t>
            </w:r>
          </w:p>
          <w:p w14:paraId="7A3337C2"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24 puertos </w:t>
            </w:r>
            <w:proofErr w:type="spellStart"/>
            <w:r w:rsidRPr="00A33D57">
              <w:rPr>
                <w:rFonts w:eastAsia="Arial" w:cstheme="minorHAnsi"/>
                <w:color w:val="000000"/>
                <w:sz w:val="24"/>
                <w:szCs w:val="24"/>
              </w:rPr>
              <w:t>Downlinks</w:t>
            </w:r>
            <w:proofErr w:type="spellEnd"/>
            <w:r w:rsidRPr="00A33D57">
              <w:rPr>
                <w:rFonts w:eastAsia="Arial" w:cstheme="minorHAnsi"/>
                <w:color w:val="000000"/>
                <w:sz w:val="24"/>
                <w:szCs w:val="24"/>
              </w:rPr>
              <w:t xml:space="preserve"> </w:t>
            </w:r>
            <w:proofErr w:type="spellStart"/>
            <w:r w:rsidRPr="00A33D57">
              <w:rPr>
                <w:rFonts w:eastAsia="Arial" w:cstheme="minorHAnsi"/>
                <w:color w:val="000000"/>
                <w:sz w:val="24"/>
                <w:szCs w:val="24"/>
              </w:rPr>
              <w:t>PoE</w:t>
            </w:r>
            <w:proofErr w:type="spellEnd"/>
            <w:r w:rsidRPr="00A33D57">
              <w:rPr>
                <w:rFonts w:eastAsia="Arial" w:cstheme="minorHAnsi"/>
                <w:color w:val="000000"/>
                <w:sz w:val="24"/>
                <w:szCs w:val="24"/>
              </w:rPr>
              <w:t>+ (8 puertos a 10GB y 16 puertos a 1Gb)</w:t>
            </w:r>
          </w:p>
          <w:p w14:paraId="19EEFDA6"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4 puertos </w:t>
            </w:r>
            <w:proofErr w:type="spellStart"/>
            <w:r w:rsidRPr="00A33D57">
              <w:rPr>
                <w:rFonts w:eastAsia="Arial" w:cstheme="minorHAnsi"/>
                <w:color w:val="000000"/>
                <w:sz w:val="24"/>
                <w:szCs w:val="24"/>
              </w:rPr>
              <w:t>Uplink</w:t>
            </w:r>
            <w:proofErr w:type="spellEnd"/>
            <w:r w:rsidRPr="00A33D57">
              <w:rPr>
                <w:rFonts w:eastAsia="Arial" w:cstheme="minorHAnsi"/>
                <w:color w:val="000000"/>
                <w:sz w:val="24"/>
                <w:szCs w:val="24"/>
              </w:rPr>
              <w:t xml:space="preserve"> fijos 4 x 1/10G</w:t>
            </w:r>
          </w:p>
          <w:p w14:paraId="008579A3"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2 Fuentes de alimentación 600W AC</w:t>
            </w:r>
          </w:p>
          <w:p w14:paraId="1B981BC3"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2 cables de alimentación de CA </w:t>
            </w:r>
          </w:p>
          <w:p w14:paraId="356DCE80"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DRAM: 4GB</w:t>
            </w:r>
          </w:p>
          <w:p w14:paraId="5097CE7E"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FLASH: 4GB</w:t>
            </w:r>
          </w:p>
          <w:p w14:paraId="6AD98C97"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Capacidad de conmutación de 272 Gbps</w:t>
            </w:r>
          </w:p>
          <w:p w14:paraId="36F36E5F"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Tasa de reenvío de 214.28 </w:t>
            </w:r>
            <w:proofErr w:type="spellStart"/>
            <w:r w:rsidRPr="00A33D57">
              <w:rPr>
                <w:rFonts w:eastAsia="Arial" w:cstheme="minorHAnsi"/>
                <w:color w:val="000000"/>
                <w:sz w:val="24"/>
                <w:szCs w:val="24"/>
              </w:rPr>
              <w:t>Mpps</w:t>
            </w:r>
            <w:proofErr w:type="spellEnd"/>
          </w:p>
          <w:p w14:paraId="33DE138C"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Dimensiones del chasis (alto, ancho, profundidad) cm: 4.4x44.5x35.0</w:t>
            </w:r>
          </w:p>
          <w:p w14:paraId="69A09DF3"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Peso 5.44 Kg</w:t>
            </w:r>
          </w:p>
          <w:p w14:paraId="51D8670A"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Temperatura de funcionamiento: -5 °C a 45 °C.</w:t>
            </w:r>
          </w:p>
          <w:p w14:paraId="75F5DCD2"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Capa 2</w:t>
            </w:r>
          </w:p>
          <w:p w14:paraId="74255D98"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r w:rsidRPr="00A33D57">
              <w:rPr>
                <w:rFonts w:eastAsia="Arial" w:cstheme="minorHAnsi"/>
                <w:color w:val="000000"/>
                <w:sz w:val="24"/>
                <w:szCs w:val="24"/>
              </w:rPr>
              <w:t>Contar con los siguientes protocolos y estándares:</w:t>
            </w:r>
          </w:p>
          <w:p w14:paraId="5884936B" w14:textId="77777777" w:rsidR="00A33D57" w:rsidRPr="00A33D57" w:rsidRDefault="00A33D57" w:rsidP="00F424EF">
            <w:pPr>
              <w:pStyle w:val="Prrafodelista"/>
              <w:numPr>
                <w:ilvl w:val="0"/>
                <w:numId w:val="2"/>
              </w:numPr>
              <w:spacing w:after="0" w:line="240" w:lineRule="auto"/>
              <w:rPr>
                <w:rFonts w:eastAsia="Arial" w:cstheme="minorHAnsi"/>
                <w:color w:val="000000"/>
                <w:sz w:val="24"/>
                <w:szCs w:val="24"/>
              </w:rPr>
            </w:pPr>
            <w:proofErr w:type="gramStart"/>
            <w:r w:rsidRPr="00A33D57">
              <w:rPr>
                <w:rFonts w:eastAsia="Arial" w:cstheme="minorHAnsi"/>
                <w:color w:val="000000"/>
                <w:sz w:val="24"/>
                <w:szCs w:val="24"/>
              </w:rPr>
              <w:t>RIP,PBR</w:t>
            </w:r>
            <w:proofErr w:type="gramEnd"/>
            <w:r w:rsidRPr="00A33D57">
              <w:rPr>
                <w:rFonts w:eastAsia="Arial" w:cstheme="minorHAnsi"/>
                <w:color w:val="000000"/>
                <w:sz w:val="24"/>
                <w:szCs w:val="24"/>
              </w:rPr>
              <w:t xml:space="preserve">, PVLAN, VRRP, PBR, CDP, </w:t>
            </w:r>
            <w:proofErr w:type="spellStart"/>
            <w:r w:rsidRPr="00A33D57">
              <w:rPr>
                <w:rFonts w:eastAsia="Arial" w:cstheme="minorHAnsi"/>
                <w:color w:val="000000"/>
                <w:sz w:val="24"/>
                <w:szCs w:val="24"/>
              </w:rPr>
              <w:t>QoS</w:t>
            </w:r>
            <w:proofErr w:type="spellEnd"/>
            <w:r w:rsidRPr="00A33D57">
              <w:rPr>
                <w:rFonts w:eastAsia="Arial" w:cstheme="minorHAnsi"/>
                <w:color w:val="000000"/>
                <w:sz w:val="24"/>
                <w:szCs w:val="24"/>
              </w:rPr>
              <w:t xml:space="preserve">, FHS, 802.1X, MACsec-128, </w:t>
            </w:r>
            <w:proofErr w:type="spellStart"/>
            <w:r w:rsidRPr="00A33D57">
              <w:rPr>
                <w:rFonts w:eastAsia="Arial" w:cstheme="minorHAnsi"/>
                <w:color w:val="000000"/>
                <w:sz w:val="24"/>
                <w:szCs w:val="24"/>
              </w:rPr>
              <w:t>CoPP</w:t>
            </w:r>
            <w:proofErr w:type="spellEnd"/>
            <w:r w:rsidRPr="00A33D57">
              <w:rPr>
                <w:rFonts w:eastAsia="Arial" w:cstheme="minorHAnsi"/>
                <w:color w:val="000000"/>
                <w:sz w:val="24"/>
                <w:szCs w:val="24"/>
              </w:rPr>
              <w:t>, SXP, SSO, HSRP, IS-IS, BSR, MSDP, IP SLA, OSPF, VRF, VXLAN, LISP, SGT</w:t>
            </w:r>
          </w:p>
          <w:p w14:paraId="71184BCE" w14:textId="77777777" w:rsidR="00A33D57" w:rsidRPr="00A33D57" w:rsidRDefault="00A33D57" w:rsidP="00F424EF">
            <w:pPr>
              <w:spacing w:after="0" w:line="240" w:lineRule="auto"/>
              <w:rPr>
                <w:rFonts w:eastAsia="Arial" w:cstheme="minorHAnsi"/>
                <w:color w:val="000000"/>
                <w:sz w:val="24"/>
                <w:szCs w:val="24"/>
              </w:rPr>
            </w:pPr>
          </w:p>
          <w:p w14:paraId="4C21192B"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Accesorios</w:t>
            </w:r>
          </w:p>
          <w:p w14:paraId="2CCF5FDD" w14:textId="77777777" w:rsidR="00A33D57" w:rsidRPr="00A33D57" w:rsidRDefault="00A33D57" w:rsidP="00F424EF">
            <w:pPr>
              <w:spacing w:after="0" w:line="240" w:lineRule="auto"/>
              <w:rPr>
                <w:rFonts w:eastAsia="Arial" w:cstheme="minorHAnsi"/>
                <w:color w:val="000000"/>
                <w:sz w:val="24"/>
                <w:szCs w:val="24"/>
              </w:rPr>
            </w:pPr>
          </w:p>
          <w:p w14:paraId="2A9D6193" w14:textId="77777777" w:rsidR="00A33D57" w:rsidRPr="00A33D57" w:rsidRDefault="00A33D57" w:rsidP="00F424EF">
            <w:pPr>
              <w:pStyle w:val="Prrafodelista"/>
              <w:numPr>
                <w:ilvl w:val="0"/>
                <w:numId w:val="3"/>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Se deberá suministrar 14 transceptores necesarios con las siguientes características: </w:t>
            </w:r>
            <w:r w:rsidRPr="00A33D57">
              <w:rPr>
                <w:rFonts w:eastAsia="Arial" w:cstheme="minorHAnsi"/>
                <w:color w:val="000000"/>
                <w:sz w:val="24"/>
                <w:szCs w:val="24"/>
                <w:lang w:val="pt-PT"/>
              </w:rPr>
              <w:t xml:space="preserve"> SFP 10GBASE-SR 850nm MMF.</w:t>
            </w:r>
          </w:p>
          <w:p w14:paraId="72B51865" w14:textId="77777777" w:rsidR="00A33D57" w:rsidRPr="00A33D57" w:rsidRDefault="00A33D57" w:rsidP="00F424EF">
            <w:pPr>
              <w:spacing w:after="0" w:line="240" w:lineRule="auto"/>
              <w:rPr>
                <w:rFonts w:eastAsia="Arial" w:cstheme="minorHAnsi"/>
                <w:color w:val="000000"/>
                <w:sz w:val="24"/>
                <w:szCs w:val="24"/>
              </w:rPr>
            </w:pPr>
          </w:p>
          <w:p w14:paraId="2875CC49" w14:textId="77777777" w:rsidR="00A33D57" w:rsidRPr="00A33D57" w:rsidRDefault="00A33D57" w:rsidP="00F424EF">
            <w:pPr>
              <w:spacing w:after="0" w:line="240" w:lineRule="auto"/>
              <w:rPr>
                <w:rFonts w:eastAsia="Arial" w:cstheme="minorHAnsi"/>
                <w:color w:val="000000"/>
                <w:sz w:val="24"/>
                <w:szCs w:val="24"/>
              </w:rPr>
            </w:pPr>
          </w:p>
          <w:p w14:paraId="4A2ACE15"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Licenciamiento</w:t>
            </w:r>
          </w:p>
          <w:p w14:paraId="6730D2FE" w14:textId="77777777" w:rsidR="00A33D57" w:rsidRPr="00A33D57" w:rsidRDefault="00A33D57" w:rsidP="00F424EF">
            <w:pPr>
              <w:spacing w:after="0" w:line="240" w:lineRule="auto"/>
              <w:rPr>
                <w:rFonts w:eastAsia="Arial" w:cstheme="minorHAnsi"/>
                <w:color w:val="000000"/>
                <w:sz w:val="24"/>
                <w:szCs w:val="24"/>
              </w:rPr>
            </w:pPr>
          </w:p>
          <w:p w14:paraId="571B5288"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Licenciamiento por 60 meses DNA Software </w:t>
            </w:r>
            <w:proofErr w:type="spellStart"/>
            <w:r w:rsidRPr="00A33D57">
              <w:rPr>
                <w:rFonts w:eastAsia="Arial" w:cstheme="minorHAnsi"/>
                <w:color w:val="000000"/>
                <w:sz w:val="24"/>
                <w:szCs w:val="24"/>
              </w:rPr>
              <w:t>Switching</w:t>
            </w:r>
            <w:proofErr w:type="spellEnd"/>
            <w:r w:rsidRPr="00A33D57">
              <w:rPr>
                <w:rFonts w:eastAsia="Arial" w:cstheme="minorHAnsi"/>
                <w:color w:val="000000"/>
                <w:sz w:val="24"/>
                <w:szCs w:val="24"/>
              </w:rPr>
              <w:t xml:space="preserve"> </w:t>
            </w:r>
            <w:proofErr w:type="spellStart"/>
            <w:r w:rsidRPr="00A33D57">
              <w:rPr>
                <w:rFonts w:eastAsia="Arial" w:cstheme="minorHAnsi"/>
                <w:color w:val="000000"/>
                <w:sz w:val="24"/>
                <w:szCs w:val="24"/>
              </w:rPr>
              <w:t>Advantage</w:t>
            </w:r>
            <w:proofErr w:type="spellEnd"/>
            <w:r w:rsidRPr="00A33D57">
              <w:rPr>
                <w:rFonts w:eastAsia="Arial" w:cstheme="minorHAnsi"/>
                <w:color w:val="000000"/>
                <w:sz w:val="24"/>
                <w:szCs w:val="24"/>
              </w:rPr>
              <w:t xml:space="preserve"> debe ser compatible en todas sus </w:t>
            </w:r>
            <w:r w:rsidRPr="00A33D57">
              <w:rPr>
                <w:rFonts w:eastAsia="Arial" w:cstheme="minorHAnsi"/>
                <w:color w:val="000000"/>
                <w:sz w:val="24"/>
                <w:szCs w:val="24"/>
              </w:rPr>
              <w:lastRenderedPageBreak/>
              <w:t>funcionalidades con la plataforma de gestión actual con la que cuenta la UAEH.</w:t>
            </w:r>
          </w:p>
          <w:p w14:paraId="4E3A19B3" w14:textId="77777777" w:rsidR="00A33D57" w:rsidRPr="00A33D57" w:rsidRDefault="00A33D57" w:rsidP="00F424EF">
            <w:pPr>
              <w:spacing w:after="0" w:line="240" w:lineRule="auto"/>
              <w:rPr>
                <w:rFonts w:eastAsia="Arial" w:cstheme="minorHAnsi"/>
                <w:color w:val="000000"/>
                <w:sz w:val="24"/>
                <w:szCs w:val="24"/>
              </w:rPr>
            </w:pPr>
          </w:p>
          <w:p w14:paraId="25F8D041" w14:textId="77777777" w:rsidR="00A33D57" w:rsidRPr="00A33D57" w:rsidRDefault="00A33D57" w:rsidP="00F424EF">
            <w:pPr>
              <w:spacing w:after="0" w:line="240" w:lineRule="auto"/>
              <w:rPr>
                <w:rFonts w:eastAsia="Arial" w:cstheme="minorHAnsi"/>
                <w:color w:val="000000"/>
                <w:sz w:val="24"/>
                <w:szCs w:val="24"/>
                <w:lang w:val="pt-PT"/>
              </w:rPr>
            </w:pPr>
            <w:r w:rsidRPr="00A33D57">
              <w:rPr>
                <w:rFonts w:eastAsia="Arial" w:cstheme="minorHAnsi"/>
                <w:color w:val="000000"/>
                <w:sz w:val="24"/>
                <w:szCs w:val="24"/>
                <w:lang w:val="pt-PT"/>
              </w:rPr>
              <w:t xml:space="preserve">Soporte </w:t>
            </w:r>
          </w:p>
          <w:p w14:paraId="555A1A7D" w14:textId="77777777" w:rsidR="00A33D57" w:rsidRPr="00A33D57" w:rsidRDefault="00A33D57" w:rsidP="00F424EF">
            <w:pPr>
              <w:spacing w:after="0" w:line="240" w:lineRule="auto"/>
              <w:rPr>
                <w:rFonts w:eastAsia="Arial" w:cstheme="minorHAnsi"/>
                <w:color w:val="000000"/>
                <w:sz w:val="24"/>
                <w:szCs w:val="24"/>
                <w:lang w:val="pt-PT"/>
              </w:rPr>
            </w:pPr>
          </w:p>
          <w:p w14:paraId="7CB7152F"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Servicio técnico y gestión de incidencias</w:t>
            </w:r>
          </w:p>
          <w:p w14:paraId="16B49BDF"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técnico experto rápido del TAC del fabricante</w:t>
            </w:r>
          </w:p>
          <w:p w14:paraId="29CC6DCA"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Reemplazo avanzado de hardware</w:t>
            </w:r>
          </w:p>
          <w:p w14:paraId="229CA591"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Procesos optimizados y automatizados para la gestión de incidentes</w:t>
            </w:r>
          </w:p>
          <w:p w14:paraId="6E887494"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por 60 meses en esquema 8x5 al siguiente día laborable</w:t>
            </w:r>
          </w:p>
          <w:p w14:paraId="03ED47DB" w14:textId="77777777" w:rsidR="00A33D57" w:rsidRPr="00A33D57" w:rsidRDefault="00A33D57" w:rsidP="00F424EF">
            <w:pPr>
              <w:pStyle w:val="Prrafodelista"/>
              <w:spacing w:after="0" w:line="240" w:lineRule="auto"/>
              <w:rPr>
                <w:rFonts w:eastAsia="Arial" w:cstheme="minorHAnsi"/>
                <w:color w:val="000000"/>
                <w:sz w:val="24"/>
                <w:szCs w:val="24"/>
              </w:rPr>
            </w:pPr>
          </w:p>
          <w:p w14:paraId="40EA5A3A" w14:textId="77777777" w:rsidR="00A33D57" w:rsidRPr="00A33D57" w:rsidRDefault="00A33D57" w:rsidP="00F424EF">
            <w:pPr>
              <w:spacing w:after="0" w:line="240" w:lineRule="auto"/>
              <w:rPr>
                <w:rFonts w:eastAsia="Arial" w:cstheme="minorHAnsi"/>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994295A"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PIEZA</w:t>
            </w:r>
          </w:p>
        </w:tc>
      </w:tr>
      <w:tr w:rsidR="00A33D57" w:rsidRPr="00A33D57" w14:paraId="14352271" w14:textId="77777777" w:rsidTr="00714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D3D6F6D"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38</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8E88F19"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14</w:t>
            </w:r>
          </w:p>
        </w:tc>
        <w:tc>
          <w:tcPr>
            <w:tcW w:w="65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CC69E81"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Se deberá suministrar transceptores Para fibra Óptica necesarios con las siguientes características.</w:t>
            </w:r>
          </w:p>
          <w:p w14:paraId="0ABB8E56" w14:textId="77777777" w:rsidR="00A33D57" w:rsidRPr="00A33D57" w:rsidRDefault="00A33D57" w:rsidP="00F424EF">
            <w:pPr>
              <w:pStyle w:val="Prrafodelista"/>
              <w:spacing w:after="0" w:line="240" w:lineRule="auto"/>
              <w:rPr>
                <w:rFonts w:eastAsia="Arial" w:cstheme="minorHAnsi"/>
                <w:color w:val="000000"/>
                <w:sz w:val="24"/>
                <w:szCs w:val="24"/>
              </w:rPr>
            </w:pPr>
          </w:p>
          <w:p w14:paraId="58503A0E" w14:textId="77777777" w:rsidR="00A33D57" w:rsidRPr="00A33D57" w:rsidRDefault="00A33D57" w:rsidP="00F424EF">
            <w:pPr>
              <w:pStyle w:val="Prrafodelista"/>
              <w:spacing w:after="0" w:line="240" w:lineRule="auto"/>
              <w:rPr>
                <w:rFonts w:eastAsia="Arial" w:cstheme="minorHAnsi"/>
                <w:color w:val="000000"/>
                <w:sz w:val="24"/>
                <w:szCs w:val="24"/>
              </w:rPr>
            </w:pPr>
            <w:r w:rsidRPr="00A33D57">
              <w:rPr>
                <w:rFonts w:eastAsia="Arial" w:cstheme="minorHAnsi"/>
                <w:color w:val="000000"/>
                <w:sz w:val="24"/>
                <w:szCs w:val="24"/>
              </w:rPr>
              <w:t>Especificaciones:</w:t>
            </w:r>
          </w:p>
          <w:p w14:paraId="18D00980" w14:textId="77777777" w:rsidR="00A33D57" w:rsidRPr="00A33D57" w:rsidRDefault="00A33D57" w:rsidP="00F424EF">
            <w:pPr>
              <w:pStyle w:val="Prrafodelista"/>
              <w:spacing w:after="0" w:line="240" w:lineRule="auto"/>
              <w:rPr>
                <w:rFonts w:eastAsia="Arial" w:cstheme="minorHAnsi"/>
                <w:color w:val="000000"/>
                <w:sz w:val="24"/>
                <w:szCs w:val="24"/>
              </w:rPr>
            </w:pPr>
          </w:p>
          <w:p w14:paraId="000921E3"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admite una longitud de enlace de 26 m en fibra multimodo (MMF) de grado de interfaz de datos distribuidos de fibra (FDDI) estándar.</w:t>
            </w:r>
          </w:p>
          <w:p w14:paraId="79659F48"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Usando 2000 MHz * km MMF (OM3), son posibles longitudes de enlace de hasta 300 m</w:t>
            </w:r>
          </w:p>
          <w:p w14:paraId="4A9C9899"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Usando 4700 MHz * km MMF (OM4), son posibles longitudes de enlace de hasta 400 m.</w:t>
            </w:r>
          </w:p>
          <w:p w14:paraId="74970E67"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Soporte </w:t>
            </w:r>
          </w:p>
          <w:p w14:paraId="62108A0A"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Servicio técnico y gestión de incidencias</w:t>
            </w:r>
          </w:p>
          <w:p w14:paraId="2F8C8EF4"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técnico experto rápido del TAC del fabricante</w:t>
            </w:r>
          </w:p>
          <w:p w14:paraId="3E550101"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Reemplazo avanzado de hardware</w:t>
            </w:r>
          </w:p>
          <w:p w14:paraId="5E145F73"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Procesos optimizados y automatizados para la gestión de incidentes</w:t>
            </w:r>
          </w:p>
          <w:p w14:paraId="4E9EA1AF"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por 60 meses en esquema 8x5 al siguiente día laborable</w:t>
            </w:r>
          </w:p>
          <w:p w14:paraId="36AD876C" w14:textId="77777777" w:rsidR="00A33D57" w:rsidRPr="00A33D57" w:rsidRDefault="00A33D57" w:rsidP="00F424EF">
            <w:pPr>
              <w:pStyle w:val="Prrafodelista"/>
              <w:spacing w:after="0" w:line="240" w:lineRule="auto"/>
              <w:rPr>
                <w:rFonts w:eastAsia="Arial" w:cstheme="minorHAnsi"/>
                <w:color w:val="000000"/>
                <w:sz w:val="24"/>
                <w:szCs w:val="24"/>
              </w:rPr>
            </w:pPr>
          </w:p>
          <w:p w14:paraId="3A3113B3" w14:textId="77777777" w:rsidR="00A33D57" w:rsidRPr="00A33D57" w:rsidRDefault="00A33D57" w:rsidP="00F424EF">
            <w:pPr>
              <w:pStyle w:val="Prrafodelista"/>
              <w:spacing w:after="0" w:line="240" w:lineRule="auto"/>
              <w:rPr>
                <w:rFonts w:eastAsia="Arial" w:cstheme="minorHAnsi"/>
                <w:color w:val="000000"/>
                <w:sz w:val="24"/>
                <w:szCs w:val="24"/>
              </w:rPr>
            </w:pPr>
          </w:p>
          <w:p w14:paraId="07CD8F39" w14:textId="77777777" w:rsidR="00A33D57" w:rsidRPr="00A33D57" w:rsidRDefault="00A33D57" w:rsidP="00F424EF">
            <w:pPr>
              <w:pStyle w:val="Prrafodelista"/>
              <w:spacing w:after="0" w:line="240" w:lineRule="auto"/>
              <w:rPr>
                <w:rFonts w:eastAsia="Arial" w:cstheme="minorHAnsi"/>
                <w:color w:val="000000"/>
                <w:sz w:val="24"/>
                <w:szCs w:val="24"/>
              </w:rPr>
            </w:pPr>
          </w:p>
          <w:p w14:paraId="73FC4556" w14:textId="77777777" w:rsidR="00A33D57" w:rsidRPr="00A33D57" w:rsidRDefault="00A33D57" w:rsidP="00F424EF">
            <w:pPr>
              <w:spacing w:after="0" w:line="240" w:lineRule="auto"/>
              <w:rPr>
                <w:rFonts w:eastAsia="Arial" w:cstheme="minorHAnsi"/>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FFCE6F5" w14:textId="3E84FAF0" w:rsidR="00A33D57" w:rsidRPr="00A33D57" w:rsidRDefault="00973EF1" w:rsidP="00F424EF">
            <w:pPr>
              <w:spacing w:after="0" w:line="240" w:lineRule="auto"/>
              <w:jc w:val="center"/>
              <w:rPr>
                <w:rFonts w:eastAsia="Arial" w:cstheme="minorHAnsi"/>
                <w:color w:val="000000"/>
                <w:sz w:val="24"/>
                <w:szCs w:val="24"/>
              </w:rPr>
            </w:pPr>
            <w:r>
              <w:rPr>
                <w:rFonts w:eastAsia="Arial" w:cstheme="minorHAnsi"/>
                <w:color w:val="000000"/>
                <w:sz w:val="24"/>
                <w:szCs w:val="24"/>
              </w:rPr>
              <w:t>PIEZA</w:t>
            </w:r>
          </w:p>
        </w:tc>
      </w:tr>
      <w:tr w:rsidR="00A33D57" w:rsidRPr="00A33D57" w14:paraId="415827B0" w14:textId="77777777" w:rsidTr="00714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5770FEF"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39</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3AB1738"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22</w:t>
            </w:r>
          </w:p>
        </w:tc>
        <w:tc>
          <w:tcPr>
            <w:tcW w:w="65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5A69F8D"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Se deberá de suministrar puntos de acceso para interiores con antena externa con las siguientes características técnicas mínimas.</w:t>
            </w:r>
          </w:p>
          <w:p w14:paraId="4443C6C1" w14:textId="77777777" w:rsidR="00A33D57" w:rsidRPr="00A33D57" w:rsidRDefault="00A33D57" w:rsidP="00F424EF">
            <w:pPr>
              <w:spacing w:after="0" w:line="240" w:lineRule="auto"/>
              <w:rPr>
                <w:rFonts w:eastAsia="Arial" w:cstheme="minorHAnsi"/>
                <w:color w:val="000000"/>
                <w:sz w:val="24"/>
                <w:szCs w:val="24"/>
              </w:rPr>
            </w:pPr>
          </w:p>
          <w:p w14:paraId="772CAE7B"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Especificaciones </w:t>
            </w:r>
          </w:p>
          <w:p w14:paraId="082E92C2" w14:textId="77777777" w:rsidR="00A33D57" w:rsidRPr="00A33D57" w:rsidRDefault="00A33D57" w:rsidP="00F424EF">
            <w:pPr>
              <w:spacing w:after="0" w:line="240" w:lineRule="auto"/>
              <w:rPr>
                <w:rFonts w:eastAsia="Arial" w:cstheme="minorHAnsi"/>
                <w:color w:val="000000"/>
                <w:sz w:val="24"/>
                <w:szCs w:val="24"/>
              </w:rPr>
            </w:pPr>
          </w:p>
          <w:p w14:paraId="7DC0C981" w14:textId="77777777" w:rsidR="00A33D57" w:rsidRPr="00A33D57" w:rsidRDefault="00A33D57" w:rsidP="00F424EF">
            <w:pPr>
              <w:pStyle w:val="Prrafodelista"/>
              <w:numPr>
                <w:ilvl w:val="0"/>
                <w:numId w:val="18"/>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802.11N: </w:t>
            </w:r>
          </w:p>
          <w:p w14:paraId="67FF606F" w14:textId="77777777" w:rsidR="00A33D57" w:rsidRPr="00A33D57" w:rsidRDefault="00A33D57" w:rsidP="00F424EF">
            <w:pPr>
              <w:pStyle w:val="Prrafodelista"/>
              <w:numPr>
                <w:ilvl w:val="1"/>
                <w:numId w:val="17"/>
              </w:numPr>
              <w:spacing w:after="0" w:line="240" w:lineRule="auto"/>
              <w:rPr>
                <w:rFonts w:eastAsia="Arial" w:cstheme="minorHAnsi"/>
                <w:color w:val="000000"/>
                <w:sz w:val="24"/>
                <w:szCs w:val="24"/>
              </w:rPr>
            </w:pPr>
            <w:r w:rsidRPr="00A33D57">
              <w:rPr>
                <w:rFonts w:eastAsia="Arial" w:cstheme="minorHAnsi"/>
                <w:color w:val="000000"/>
                <w:sz w:val="24"/>
                <w:szCs w:val="24"/>
              </w:rPr>
              <w:t>4x4 MIMO con cuatro secuencias espaciales</w:t>
            </w:r>
          </w:p>
          <w:p w14:paraId="4B2364DB" w14:textId="77777777" w:rsidR="00A33D57" w:rsidRPr="00A33D57" w:rsidRDefault="00A33D57" w:rsidP="00F424EF">
            <w:pPr>
              <w:pStyle w:val="Prrafodelista"/>
              <w:numPr>
                <w:ilvl w:val="1"/>
                <w:numId w:val="17"/>
              </w:numPr>
              <w:spacing w:after="0" w:line="240" w:lineRule="auto"/>
              <w:rPr>
                <w:rFonts w:eastAsia="Arial" w:cstheme="minorHAnsi"/>
                <w:color w:val="000000"/>
                <w:sz w:val="24"/>
                <w:szCs w:val="24"/>
              </w:rPr>
            </w:pPr>
            <w:r w:rsidRPr="00A33D57">
              <w:rPr>
                <w:rFonts w:eastAsia="Arial" w:cstheme="minorHAnsi"/>
                <w:color w:val="000000"/>
                <w:sz w:val="24"/>
                <w:szCs w:val="24"/>
              </w:rPr>
              <w:t>(MRC)</w:t>
            </w:r>
          </w:p>
          <w:p w14:paraId="27E0F9EE" w14:textId="77777777" w:rsidR="00A33D57" w:rsidRPr="00A33D57" w:rsidRDefault="00A33D57" w:rsidP="00F424EF">
            <w:pPr>
              <w:pStyle w:val="Prrafodelista"/>
              <w:numPr>
                <w:ilvl w:val="1"/>
                <w:numId w:val="17"/>
              </w:numPr>
              <w:spacing w:after="0" w:line="240" w:lineRule="auto"/>
              <w:rPr>
                <w:rFonts w:eastAsia="Arial" w:cstheme="minorHAnsi"/>
                <w:color w:val="000000"/>
                <w:sz w:val="24"/>
                <w:szCs w:val="24"/>
              </w:rPr>
            </w:pPr>
            <w:r w:rsidRPr="00A33D57">
              <w:rPr>
                <w:rFonts w:eastAsia="Arial" w:cstheme="minorHAnsi"/>
                <w:color w:val="000000"/>
                <w:sz w:val="24"/>
                <w:szCs w:val="24"/>
              </w:rPr>
              <w:t>802.11n y 802.11a/g</w:t>
            </w:r>
          </w:p>
          <w:p w14:paraId="7CE0E72A" w14:textId="77777777" w:rsidR="00A33D57" w:rsidRPr="00A33D57" w:rsidRDefault="00A33D57" w:rsidP="00F424EF">
            <w:pPr>
              <w:pStyle w:val="Prrafodelista"/>
              <w:numPr>
                <w:ilvl w:val="1"/>
                <w:numId w:val="17"/>
              </w:numPr>
              <w:spacing w:after="0" w:line="240" w:lineRule="auto"/>
              <w:rPr>
                <w:rFonts w:eastAsia="Arial" w:cstheme="minorHAnsi"/>
                <w:color w:val="000000"/>
                <w:sz w:val="24"/>
                <w:szCs w:val="24"/>
              </w:rPr>
            </w:pPr>
            <w:r w:rsidRPr="00A33D57">
              <w:rPr>
                <w:rFonts w:eastAsia="Arial" w:cstheme="minorHAnsi"/>
                <w:color w:val="000000"/>
                <w:sz w:val="24"/>
                <w:szCs w:val="24"/>
              </w:rPr>
              <w:t>Canales de 20 y 40 MHz</w:t>
            </w:r>
          </w:p>
          <w:p w14:paraId="5B112FF1" w14:textId="77777777" w:rsidR="00A33D57" w:rsidRPr="00A33D57" w:rsidRDefault="00A33D57" w:rsidP="00F424EF">
            <w:pPr>
              <w:pStyle w:val="Prrafodelista"/>
              <w:numPr>
                <w:ilvl w:val="1"/>
                <w:numId w:val="17"/>
              </w:numPr>
              <w:spacing w:after="0" w:line="240" w:lineRule="auto"/>
              <w:rPr>
                <w:rFonts w:eastAsia="Arial" w:cstheme="minorHAnsi"/>
                <w:color w:val="000000"/>
                <w:sz w:val="24"/>
                <w:szCs w:val="24"/>
              </w:rPr>
            </w:pPr>
            <w:r w:rsidRPr="00A33D57">
              <w:rPr>
                <w:rFonts w:eastAsia="Arial" w:cstheme="minorHAnsi"/>
                <w:color w:val="000000"/>
                <w:sz w:val="24"/>
                <w:szCs w:val="24"/>
              </w:rPr>
              <w:t>Tasas de datos PHY de hasta 1.5 Gbps (40 MHz con 5 GHz y 20 MHz con 2.4 GHz)</w:t>
            </w:r>
          </w:p>
          <w:p w14:paraId="3D6909CA" w14:textId="77777777" w:rsidR="00A33D57" w:rsidRPr="00A33D57" w:rsidRDefault="00A33D57" w:rsidP="00F424EF">
            <w:pPr>
              <w:spacing w:after="0" w:line="240" w:lineRule="auto"/>
              <w:rPr>
                <w:rFonts w:eastAsia="Arial" w:cstheme="minorHAnsi"/>
                <w:color w:val="000000"/>
                <w:sz w:val="24"/>
                <w:szCs w:val="24"/>
              </w:rPr>
            </w:pPr>
          </w:p>
          <w:p w14:paraId="01A9710A" w14:textId="77777777" w:rsidR="00A33D57" w:rsidRPr="00A33D57" w:rsidRDefault="00A33D57" w:rsidP="00F424EF">
            <w:pPr>
              <w:pStyle w:val="Prrafodelista"/>
              <w:numPr>
                <w:ilvl w:val="0"/>
                <w:numId w:val="18"/>
              </w:numPr>
              <w:spacing w:after="0" w:line="240" w:lineRule="auto"/>
              <w:rPr>
                <w:rFonts w:eastAsia="Arial" w:cstheme="minorHAnsi"/>
                <w:color w:val="000000"/>
                <w:sz w:val="24"/>
                <w:szCs w:val="24"/>
              </w:rPr>
            </w:pPr>
            <w:r w:rsidRPr="00A33D57">
              <w:rPr>
                <w:rFonts w:eastAsia="Arial" w:cstheme="minorHAnsi"/>
                <w:color w:val="000000"/>
                <w:sz w:val="24"/>
                <w:szCs w:val="24"/>
              </w:rPr>
              <w:t>802.11AC:</w:t>
            </w:r>
          </w:p>
          <w:p w14:paraId="5C623A43" w14:textId="77777777" w:rsidR="00A33D57" w:rsidRPr="00A33D57" w:rsidRDefault="00A33D57" w:rsidP="00F424EF">
            <w:pPr>
              <w:spacing w:after="0" w:line="240" w:lineRule="auto"/>
              <w:rPr>
                <w:rFonts w:eastAsia="Arial" w:cstheme="minorHAnsi"/>
                <w:color w:val="000000"/>
                <w:sz w:val="24"/>
                <w:szCs w:val="24"/>
              </w:rPr>
            </w:pPr>
          </w:p>
          <w:p w14:paraId="3F620DEF" w14:textId="77777777" w:rsidR="00A33D57" w:rsidRPr="00A33D57" w:rsidRDefault="00A33D57" w:rsidP="00F424EF">
            <w:pPr>
              <w:pStyle w:val="Prrafodelista"/>
              <w:numPr>
                <w:ilvl w:val="1"/>
                <w:numId w:val="16"/>
              </w:numPr>
              <w:spacing w:after="0" w:line="240" w:lineRule="auto"/>
              <w:rPr>
                <w:rFonts w:eastAsia="Arial" w:cstheme="minorHAnsi"/>
                <w:color w:val="000000"/>
                <w:sz w:val="24"/>
                <w:szCs w:val="24"/>
              </w:rPr>
            </w:pPr>
            <w:r w:rsidRPr="00A33D57">
              <w:rPr>
                <w:rFonts w:eastAsia="Arial" w:cstheme="minorHAnsi"/>
                <w:color w:val="000000"/>
                <w:sz w:val="24"/>
                <w:szCs w:val="24"/>
              </w:rPr>
              <w:t>MU-MIMO de enlace descendente 8x8 con ocho flujos espaciales</w:t>
            </w:r>
          </w:p>
          <w:p w14:paraId="2FBD56DA" w14:textId="77777777" w:rsidR="00A33D57" w:rsidRPr="00A33D57" w:rsidRDefault="00A33D57" w:rsidP="00F424EF">
            <w:pPr>
              <w:pStyle w:val="Prrafodelista"/>
              <w:numPr>
                <w:ilvl w:val="1"/>
                <w:numId w:val="16"/>
              </w:numPr>
              <w:spacing w:after="0" w:line="240" w:lineRule="auto"/>
              <w:rPr>
                <w:rFonts w:eastAsia="Arial" w:cstheme="minorHAnsi"/>
                <w:color w:val="000000"/>
                <w:sz w:val="24"/>
                <w:szCs w:val="24"/>
              </w:rPr>
            </w:pPr>
            <w:r w:rsidRPr="00A33D57">
              <w:rPr>
                <w:rFonts w:eastAsia="Arial" w:cstheme="minorHAnsi"/>
                <w:color w:val="000000"/>
                <w:sz w:val="24"/>
                <w:szCs w:val="24"/>
              </w:rPr>
              <w:t>MRC</w:t>
            </w:r>
          </w:p>
          <w:p w14:paraId="0DB9B88C" w14:textId="77777777" w:rsidR="00A33D57" w:rsidRPr="00A33D57" w:rsidRDefault="00A33D57" w:rsidP="00F424EF">
            <w:pPr>
              <w:pStyle w:val="Prrafodelista"/>
              <w:numPr>
                <w:ilvl w:val="1"/>
                <w:numId w:val="16"/>
              </w:numPr>
              <w:spacing w:after="0" w:line="240" w:lineRule="auto"/>
              <w:rPr>
                <w:rFonts w:eastAsia="Arial" w:cstheme="minorHAnsi"/>
                <w:color w:val="000000"/>
                <w:sz w:val="24"/>
                <w:szCs w:val="24"/>
              </w:rPr>
            </w:pPr>
            <w:r w:rsidRPr="00A33D57">
              <w:rPr>
                <w:rFonts w:eastAsia="Arial" w:cstheme="minorHAnsi"/>
                <w:color w:val="000000"/>
                <w:sz w:val="24"/>
                <w:szCs w:val="24"/>
              </w:rPr>
              <w:t>formación de haces 802.11ac</w:t>
            </w:r>
          </w:p>
          <w:p w14:paraId="28E9940C" w14:textId="77777777" w:rsidR="00A33D57" w:rsidRPr="00A33D57" w:rsidRDefault="00A33D57" w:rsidP="00F424EF">
            <w:pPr>
              <w:pStyle w:val="Prrafodelista"/>
              <w:numPr>
                <w:ilvl w:val="1"/>
                <w:numId w:val="16"/>
              </w:numPr>
              <w:spacing w:after="0" w:line="240" w:lineRule="auto"/>
              <w:rPr>
                <w:rFonts w:eastAsia="Arial" w:cstheme="minorHAnsi"/>
                <w:color w:val="000000"/>
                <w:sz w:val="24"/>
                <w:szCs w:val="24"/>
              </w:rPr>
            </w:pPr>
            <w:r w:rsidRPr="00A33D57">
              <w:rPr>
                <w:rFonts w:eastAsia="Arial" w:cstheme="minorHAnsi"/>
                <w:color w:val="000000"/>
                <w:sz w:val="24"/>
                <w:szCs w:val="24"/>
              </w:rPr>
              <w:t>Canales de 20, 40, 80 y 160 MHz</w:t>
            </w:r>
          </w:p>
          <w:p w14:paraId="23E16B40" w14:textId="77777777" w:rsidR="00A33D57" w:rsidRPr="00A33D57" w:rsidRDefault="00A33D57" w:rsidP="00F424EF">
            <w:pPr>
              <w:pStyle w:val="Prrafodelista"/>
              <w:numPr>
                <w:ilvl w:val="1"/>
                <w:numId w:val="16"/>
              </w:numPr>
              <w:spacing w:after="0" w:line="240" w:lineRule="auto"/>
              <w:rPr>
                <w:rFonts w:eastAsia="Arial" w:cstheme="minorHAnsi"/>
                <w:color w:val="000000"/>
                <w:sz w:val="24"/>
                <w:szCs w:val="24"/>
              </w:rPr>
            </w:pPr>
            <w:r w:rsidRPr="00A33D57">
              <w:rPr>
                <w:rFonts w:eastAsia="Arial" w:cstheme="minorHAnsi"/>
                <w:color w:val="000000"/>
                <w:sz w:val="24"/>
                <w:szCs w:val="24"/>
              </w:rPr>
              <w:t>Tasas de datos PHY de hasta 3.4 Gbps (8x8 80 MHz o Dual 4x4 80+80 MHz en 5GHz)</w:t>
            </w:r>
          </w:p>
          <w:p w14:paraId="19DC3664" w14:textId="77777777" w:rsidR="00A33D57" w:rsidRPr="00A33D57" w:rsidRDefault="00A33D57" w:rsidP="00F424EF">
            <w:pPr>
              <w:spacing w:after="0" w:line="240" w:lineRule="auto"/>
              <w:rPr>
                <w:rFonts w:eastAsia="Arial" w:cstheme="minorHAnsi"/>
                <w:color w:val="000000"/>
                <w:sz w:val="24"/>
                <w:szCs w:val="24"/>
              </w:rPr>
            </w:pPr>
          </w:p>
          <w:p w14:paraId="301F6063" w14:textId="77777777" w:rsidR="00A33D57" w:rsidRPr="00A33D57" w:rsidRDefault="00A33D57" w:rsidP="00F424EF">
            <w:pPr>
              <w:pStyle w:val="Prrafodelista"/>
              <w:numPr>
                <w:ilvl w:val="0"/>
                <w:numId w:val="18"/>
              </w:numPr>
              <w:spacing w:after="0" w:line="240" w:lineRule="auto"/>
              <w:rPr>
                <w:rFonts w:eastAsia="Arial" w:cstheme="minorHAnsi"/>
                <w:color w:val="000000"/>
                <w:sz w:val="24"/>
                <w:szCs w:val="24"/>
              </w:rPr>
            </w:pPr>
            <w:r w:rsidRPr="00A33D57">
              <w:rPr>
                <w:rFonts w:eastAsia="Arial" w:cstheme="minorHAnsi"/>
                <w:color w:val="000000"/>
                <w:sz w:val="24"/>
                <w:szCs w:val="24"/>
              </w:rPr>
              <w:t>802.11AX:</w:t>
            </w:r>
          </w:p>
          <w:p w14:paraId="3EC1896F" w14:textId="77777777" w:rsidR="00A33D57" w:rsidRPr="00A33D57" w:rsidRDefault="00A33D57" w:rsidP="00F424EF">
            <w:pPr>
              <w:spacing w:after="0" w:line="240" w:lineRule="auto"/>
              <w:rPr>
                <w:rFonts w:eastAsia="Arial" w:cstheme="minorHAnsi"/>
                <w:color w:val="000000"/>
                <w:sz w:val="24"/>
                <w:szCs w:val="24"/>
              </w:rPr>
            </w:pPr>
          </w:p>
          <w:p w14:paraId="21C24E81" w14:textId="77777777" w:rsidR="00A33D57" w:rsidRPr="00A33D57" w:rsidRDefault="00A33D57" w:rsidP="00F424EF">
            <w:pPr>
              <w:pStyle w:val="Prrafodelista"/>
              <w:numPr>
                <w:ilvl w:val="1"/>
                <w:numId w:val="15"/>
              </w:numPr>
              <w:spacing w:after="0" w:line="240" w:lineRule="auto"/>
              <w:rPr>
                <w:rFonts w:eastAsia="Arial" w:cstheme="minorHAnsi"/>
                <w:color w:val="000000"/>
                <w:sz w:val="24"/>
                <w:szCs w:val="24"/>
              </w:rPr>
            </w:pPr>
            <w:r w:rsidRPr="00A33D57">
              <w:rPr>
                <w:rFonts w:eastAsia="Arial" w:cstheme="minorHAnsi"/>
                <w:color w:val="000000"/>
                <w:sz w:val="24"/>
                <w:szCs w:val="24"/>
              </w:rPr>
              <w:t>MU-MIMO de enlace ascendente/descendente 8x8 con ocho flujos espaciales</w:t>
            </w:r>
          </w:p>
          <w:p w14:paraId="364A62E9" w14:textId="77777777" w:rsidR="00A33D57" w:rsidRPr="00A33D57" w:rsidRDefault="00A33D57" w:rsidP="00F424EF">
            <w:pPr>
              <w:pStyle w:val="Prrafodelista"/>
              <w:numPr>
                <w:ilvl w:val="1"/>
                <w:numId w:val="15"/>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OFDMA </w:t>
            </w:r>
          </w:p>
          <w:p w14:paraId="5EC15963" w14:textId="77777777" w:rsidR="00A33D57" w:rsidRPr="00A33D57" w:rsidRDefault="00A33D57" w:rsidP="00F424EF">
            <w:pPr>
              <w:pStyle w:val="Prrafodelista"/>
              <w:numPr>
                <w:ilvl w:val="1"/>
                <w:numId w:val="15"/>
              </w:numPr>
              <w:spacing w:after="0" w:line="240" w:lineRule="auto"/>
              <w:rPr>
                <w:rFonts w:eastAsia="Arial" w:cstheme="minorHAnsi"/>
                <w:color w:val="000000"/>
                <w:sz w:val="24"/>
                <w:szCs w:val="24"/>
              </w:rPr>
            </w:pPr>
            <w:r w:rsidRPr="00A33D57">
              <w:rPr>
                <w:rFonts w:eastAsia="Arial" w:cstheme="minorHAnsi"/>
                <w:color w:val="000000"/>
                <w:sz w:val="24"/>
                <w:szCs w:val="24"/>
              </w:rPr>
              <w:t>TWT</w:t>
            </w:r>
          </w:p>
          <w:p w14:paraId="3A8F1583" w14:textId="77777777" w:rsidR="00A33D57" w:rsidRPr="00A33D57" w:rsidRDefault="00A33D57" w:rsidP="00F424EF">
            <w:pPr>
              <w:pStyle w:val="Prrafodelista"/>
              <w:numPr>
                <w:ilvl w:val="1"/>
                <w:numId w:val="15"/>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BSS </w:t>
            </w:r>
          </w:p>
          <w:p w14:paraId="1E3927AC" w14:textId="77777777" w:rsidR="00A33D57" w:rsidRPr="00A33D57" w:rsidRDefault="00A33D57" w:rsidP="00F424EF">
            <w:pPr>
              <w:pStyle w:val="Prrafodelista"/>
              <w:numPr>
                <w:ilvl w:val="1"/>
                <w:numId w:val="15"/>
              </w:numPr>
              <w:spacing w:after="0" w:line="240" w:lineRule="auto"/>
              <w:rPr>
                <w:rFonts w:eastAsia="Arial" w:cstheme="minorHAnsi"/>
                <w:color w:val="000000"/>
                <w:sz w:val="24"/>
                <w:szCs w:val="24"/>
              </w:rPr>
            </w:pPr>
            <w:r w:rsidRPr="00A33D57">
              <w:rPr>
                <w:rFonts w:eastAsia="Arial" w:cstheme="minorHAnsi"/>
                <w:color w:val="000000"/>
                <w:sz w:val="24"/>
                <w:szCs w:val="24"/>
              </w:rPr>
              <w:t>MRC</w:t>
            </w:r>
          </w:p>
          <w:p w14:paraId="11B3A63D" w14:textId="77777777" w:rsidR="00A33D57" w:rsidRPr="00A33D57" w:rsidRDefault="00A33D57" w:rsidP="00F424EF">
            <w:pPr>
              <w:pStyle w:val="Prrafodelista"/>
              <w:numPr>
                <w:ilvl w:val="1"/>
                <w:numId w:val="15"/>
              </w:numPr>
              <w:spacing w:after="0" w:line="240" w:lineRule="auto"/>
              <w:rPr>
                <w:rFonts w:eastAsia="Arial" w:cstheme="minorHAnsi"/>
                <w:color w:val="000000"/>
                <w:sz w:val="24"/>
                <w:szCs w:val="24"/>
              </w:rPr>
            </w:pPr>
            <w:r w:rsidRPr="00A33D57">
              <w:rPr>
                <w:rFonts w:eastAsia="Arial" w:cstheme="minorHAnsi"/>
                <w:color w:val="000000"/>
                <w:sz w:val="24"/>
                <w:szCs w:val="24"/>
              </w:rPr>
              <w:t>formación de haces 802.11ax</w:t>
            </w:r>
          </w:p>
          <w:p w14:paraId="33FD20D7" w14:textId="77777777" w:rsidR="00A33D57" w:rsidRPr="00A33D57" w:rsidRDefault="00A33D57" w:rsidP="00F424EF">
            <w:pPr>
              <w:pStyle w:val="Prrafodelista"/>
              <w:numPr>
                <w:ilvl w:val="1"/>
                <w:numId w:val="15"/>
              </w:numPr>
              <w:spacing w:after="0" w:line="240" w:lineRule="auto"/>
              <w:rPr>
                <w:rFonts w:eastAsia="Arial" w:cstheme="minorHAnsi"/>
                <w:color w:val="000000"/>
                <w:sz w:val="24"/>
                <w:szCs w:val="24"/>
              </w:rPr>
            </w:pPr>
            <w:r w:rsidRPr="00A33D57">
              <w:rPr>
                <w:rFonts w:eastAsia="Arial" w:cstheme="minorHAnsi"/>
                <w:color w:val="000000"/>
                <w:sz w:val="24"/>
                <w:szCs w:val="24"/>
              </w:rPr>
              <w:t>Canales de 20, 40, 80 y 160 MHz</w:t>
            </w:r>
          </w:p>
          <w:p w14:paraId="10E1B82B" w14:textId="77777777" w:rsidR="00A33D57" w:rsidRPr="00A33D57" w:rsidRDefault="00A33D57" w:rsidP="00F424EF">
            <w:pPr>
              <w:pStyle w:val="Prrafodelista"/>
              <w:numPr>
                <w:ilvl w:val="1"/>
                <w:numId w:val="15"/>
              </w:numPr>
              <w:spacing w:after="0" w:line="240" w:lineRule="auto"/>
              <w:rPr>
                <w:rFonts w:eastAsia="Arial" w:cstheme="minorHAnsi"/>
                <w:color w:val="000000"/>
                <w:sz w:val="24"/>
                <w:szCs w:val="24"/>
              </w:rPr>
            </w:pPr>
            <w:r w:rsidRPr="00A33D57">
              <w:rPr>
                <w:rFonts w:eastAsia="Arial" w:cstheme="minorHAnsi"/>
                <w:color w:val="000000"/>
                <w:sz w:val="24"/>
                <w:szCs w:val="24"/>
              </w:rPr>
              <w:t>Tasas de datos PHY de hasta 5.38 Gbps (8x8 80 MHz o Dual 4x4 80+80 MHz en 5GHz y 4x4 20 MHz en 2.4)</w:t>
            </w:r>
          </w:p>
          <w:p w14:paraId="3E62F7DA" w14:textId="77777777" w:rsidR="00A33D57" w:rsidRPr="00A33D57" w:rsidRDefault="00A33D57" w:rsidP="00F424EF">
            <w:pPr>
              <w:spacing w:after="0" w:line="240" w:lineRule="auto"/>
              <w:rPr>
                <w:rFonts w:eastAsia="Arial" w:cstheme="minorHAnsi"/>
                <w:color w:val="000000"/>
                <w:sz w:val="24"/>
                <w:szCs w:val="24"/>
              </w:rPr>
            </w:pPr>
          </w:p>
          <w:p w14:paraId="75CB42CE" w14:textId="77777777" w:rsidR="00A33D57" w:rsidRPr="00A33D57" w:rsidRDefault="00A33D57" w:rsidP="00F424EF">
            <w:pPr>
              <w:pStyle w:val="Prrafodelista"/>
              <w:numPr>
                <w:ilvl w:val="0"/>
                <w:numId w:val="18"/>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Interfaces: </w:t>
            </w:r>
          </w:p>
          <w:p w14:paraId="11CEC629" w14:textId="77777777" w:rsidR="00A33D57" w:rsidRPr="00A33D57" w:rsidRDefault="00A33D57" w:rsidP="00F424EF">
            <w:pPr>
              <w:spacing w:after="0" w:line="240" w:lineRule="auto"/>
              <w:rPr>
                <w:rFonts w:eastAsia="Arial" w:cstheme="minorHAnsi"/>
                <w:color w:val="000000"/>
                <w:sz w:val="24"/>
                <w:szCs w:val="24"/>
              </w:rPr>
            </w:pPr>
          </w:p>
          <w:p w14:paraId="4494C6F8" w14:textId="77777777" w:rsidR="00A33D57" w:rsidRPr="00A33D57" w:rsidRDefault="00A33D57" w:rsidP="00F424EF">
            <w:pPr>
              <w:pStyle w:val="Prrafodelista"/>
              <w:numPr>
                <w:ilvl w:val="1"/>
                <w:numId w:val="14"/>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1 Ethernet </w:t>
            </w:r>
            <w:proofErr w:type="spellStart"/>
            <w:r w:rsidRPr="00A33D57">
              <w:rPr>
                <w:rFonts w:eastAsia="Arial" w:cstheme="minorHAnsi"/>
                <w:color w:val="000000"/>
                <w:sz w:val="24"/>
                <w:szCs w:val="24"/>
              </w:rPr>
              <w:t>multigigabit</w:t>
            </w:r>
            <w:proofErr w:type="spellEnd"/>
            <w:r w:rsidRPr="00A33D57">
              <w:rPr>
                <w:rFonts w:eastAsia="Arial" w:cstheme="minorHAnsi"/>
                <w:color w:val="000000"/>
                <w:sz w:val="24"/>
                <w:szCs w:val="24"/>
              </w:rPr>
              <w:t xml:space="preserve"> 100, 1000, 2500, 5000 (RJ-45)</w:t>
            </w:r>
          </w:p>
          <w:p w14:paraId="1AA1FB27" w14:textId="77777777" w:rsidR="00A33D57" w:rsidRPr="00A33D57" w:rsidRDefault="00A33D57" w:rsidP="00F424EF">
            <w:pPr>
              <w:pStyle w:val="Prrafodelista"/>
              <w:numPr>
                <w:ilvl w:val="1"/>
                <w:numId w:val="14"/>
              </w:numPr>
              <w:spacing w:after="0" w:line="240" w:lineRule="auto"/>
              <w:rPr>
                <w:rFonts w:eastAsia="Arial" w:cstheme="minorHAnsi"/>
                <w:color w:val="000000"/>
                <w:sz w:val="24"/>
                <w:szCs w:val="24"/>
              </w:rPr>
            </w:pPr>
            <w:r w:rsidRPr="00A33D57">
              <w:rPr>
                <w:rFonts w:eastAsia="Arial" w:cstheme="minorHAnsi"/>
                <w:color w:val="000000"/>
                <w:sz w:val="24"/>
                <w:szCs w:val="24"/>
              </w:rPr>
              <w:t>Puerto de la consola de gestión (RJ-45)</w:t>
            </w:r>
          </w:p>
          <w:p w14:paraId="532CBF97" w14:textId="77777777" w:rsidR="00A33D57" w:rsidRPr="00A33D57" w:rsidRDefault="00A33D57" w:rsidP="00F424EF">
            <w:pPr>
              <w:pStyle w:val="Prrafodelista"/>
              <w:numPr>
                <w:ilvl w:val="1"/>
                <w:numId w:val="14"/>
              </w:numPr>
              <w:spacing w:after="0" w:line="240" w:lineRule="auto"/>
              <w:rPr>
                <w:rFonts w:eastAsia="Arial" w:cstheme="minorHAnsi"/>
                <w:color w:val="000000"/>
                <w:sz w:val="24"/>
                <w:szCs w:val="24"/>
              </w:rPr>
            </w:pPr>
            <w:r w:rsidRPr="00A33D57">
              <w:rPr>
                <w:rFonts w:eastAsia="Arial" w:cstheme="minorHAnsi"/>
                <w:color w:val="000000"/>
                <w:sz w:val="24"/>
                <w:szCs w:val="24"/>
              </w:rPr>
              <w:t>USB 2.0 a 4,5W</w:t>
            </w:r>
          </w:p>
          <w:p w14:paraId="76BED513" w14:textId="77777777" w:rsidR="00A33D57" w:rsidRPr="00A33D57" w:rsidRDefault="00A33D57" w:rsidP="00F424EF">
            <w:pPr>
              <w:spacing w:after="0" w:line="240" w:lineRule="auto"/>
              <w:rPr>
                <w:rFonts w:eastAsia="Arial" w:cstheme="minorHAnsi"/>
                <w:color w:val="000000"/>
                <w:sz w:val="24"/>
                <w:szCs w:val="24"/>
              </w:rPr>
            </w:pPr>
          </w:p>
          <w:p w14:paraId="12013636" w14:textId="77777777" w:rsidR="00A33D57" w:rsidRPr="00A33D57" w:rsidRDefault="00A33D57" w:rsidP="00F424EF">
            <w:pPr>
              <w:pStyle w:val="Prrafodelista"/>
              <w:numPr>
                <w:ilvl w:val="0"/>
                <w:numId w:val="14"/>
              </w:numPr>
              <w:spacing w:after="0" w:line="240" w:lineRule="auto"/>
              <w:rPr>
                <w:rFonts w:eastAsia="Arial" w:cstheme="minorHAnsi"/>
                <w:color w:val="000000"/>
                <w:sz w:val="24"/>
                <w:szCs w:val="24"/>
              </w:rPr>
            </w:pPr>
            <w:r w:rsidRPr="00A33D57">
              <w:rPr>
                <w:rFonts w:eastAsia="Arial" w:cstheme="minorHAnsi"/>
                <w:color w:val="000000"/>
                <w:sz w:val="24"/>
                <w:szCs w:val="24"/>
              </w:rPr>
              <w:t>Dimensiones (ancho x largo x alto): 23.3 x 23.3 x 4.0 cm</w:t>
            </w:r>
          </w:p>
          <w:p w14:paraId="53897648" w14:textId="77777777" w:rsidR="00A33D57" w:rsidRPr="00A33D57" w:rsidRDefault="00A33D57" w:rsidP="00F424EF">
            <w:pPr>
              <w:pStyle w:val="Prrafodelista"/>
              <w:numPr>
                <w:ilvl w:val="0"/>
                <w:numId w:val="14"/>
              </w:numPr>
              <w:spacing w:after="0" w:line="240" w:lineRule="auto"/>
              <w:rPr>
                <w:rFonts w:eastAsia="Arial" w:cstheme="minorHAnsi"/>
                <w:color w:val="000000"/>
                <w:sz w:val="24"/>
                <w:szCs w:val="24"/>
              </w:rPr>
            </w:pPr>
            <w:r w:rsidRPr="00A33D57">
              <w:rPr>
                <w:rFonts w:eastAsia="Arial" w:cstheme="minorHAnsi"/>
                <w:color w:val="000000"/>
                <w:sz w:val="24"/>
                <w:szCs w:val="24"/>
              </w:rPr>
              <w:t>Peso: 1.71 Kg</w:t>
            </w:r>
          </w:p>
          <w:p w14:paraId="5B8B78A1" w14:textId="77777777" w:rsidR="00A33D57" w:rsidRPr="00A33D57" w:rsidRDefault="00A33D57" w:rsidP="00F424EF">
            <w:pPr>
              <w:pStyle w:val="Prrafodelista"/>
              <w:numPr>
                <w:ilvl w:val="0"/>
                <w:numId w:val="14"/>
              </w:numPr>
              <w:spacing w:after="0" w:line="240" w:lineRule="auto"/>
              <w:rPr>
                <w:rFonts w:eastAsia="Arial" w:cstheme="minorHAnsi"/>
                <w:color w:val="000000"/>
                <w:sz w:val="24"/>
                <w:szCs w:val="24"/>
              </w:rPr>
            </w:pPr>
            <w:r w:rsidRPr="00A33D57">
              <w:rPr>
                <w:rFonts w:eastAsia="Arial" w:cstheme="minorHAnsi"/>
                <w:color w:val="000000"/>
                <w:sz w:val="24"/>
                <w:szCs w:val="24"/>
              </w:rPr>
              <w:t>DRAM: 2048 MB</w:t>
            </w:r>
          </w:p>
          <w:p w14:paraId="109F957A" w14:textId="77777777" w:rsidR="00A33D57" w:rsidRPr="00A33D57" w:rsidRDefault="00A33D57" w:rsidP="00F424EF">
            <w:pPr>
              <w:pStyle w:val="Prrafodelista"/>
              <w:numPr>
                <w:ilvl w:val="0"/>
                <w:numId w:val="14"/>
              </w:numPr>
              <w:spacing w:after="0" w:line="240" w:lineRule="auto"/>
              <w:rPr>
                <w:rFonts w:eastAsia="Arial" w:cstheme="minorHAnsi"/>
                <w:color w:val="000000"/>
                <w:sz w:val="24"/>
                <w:szCs w:val="24"/>
              </w:rPr>
            </w:pPr>
            <w:r w:rsidRPr="00A33D57">
              <w:rPr>
                <w:rFonts w:eastAsia="Arial" w:cstheme="minorHAnsi"/>
                <w:color w:val="000000"/>
                <w:sz w:val="24"/>
                <w:szCs w:val="24"/>
              </w:rPr>
              <w:t>FLASH: 1024 MB</w:t>
            </w:r>
          </w:p>
          <w:p w14:paraId="55362CC1" w14:textId="77777777" w:rsidR="00A33D57" w:rsidRPr="00A33D57" w:rsidRDefault="00A33D57" w:rsidP="00F424EF">
            <w:pPr>
              <w:spacing w:after="0" w:line="240" w:lineRule="auto"/>
              <w:rPr>
                <w:rFonts w:eastAsia="Arial" w:cstheme="minorHAnsi"/>
                <w:color w:val="000000"/>
                <w:sz w:val="24"/>
                <w:szCs w:val="24"/>
              </w:rPr>
            </w:pPr>
          </w:p>
          <w:p w14:paraId="1A5FD43D" w14:textId="77777777" w:rsidR="00A33D57" w:rsidRPr="00A33D57" w:rsidRDefault="00A33D57" w:rsidP="00F424EF">
            <w:pPr>
              <w:spacing w:after="0" w:line="240" w:lineRule="auto"/>
              <w:rPr>
                <w:rFonts w:eastAsia="Arial" w:cstheme="minorHAnsi"/>
                <w:color w:val="000000"/>
                <w:sz w:val="24"/>
                <w:szCs w:val="24"/>
              </w:rPr>
            </w:pPr>
          </w:p>
          <w:p w14:paraId="695DDFC1" w14:textId="77777777" w:rsidR="00A33D57" w:rsidRPr="00A33D57" w:rsidRDefault="00A33D57" w:rsidP="00F424EF">
            <w:pPr>
              <w:pStyle w:val="Prrafodelista"/>
              <w:numPr>
                <w:ilvl w:val="0"/>
                <w:numId w:val="14"/>
              </w:numPr>
              <w:spacing w:after="0" w:line="240" w:lineRule="auto"/>
              <w:rPr>
                <w:rFonts w:eastAsia="Arial" w:cstheme="minorHAnsi"/>
                <w:color w:val="000000"/>
                <w:sz w:val="24"/>
                <w:szCs w:val="24"/>
              </w:rPr>
            </w:pPr>
            <w:r w:rsidRPr="00A33D57">
              <w:rPr>
                <w:rFonts w:eastAsia="Arial" w:cstheme="minorHAnsi"/>
                <w:color w:val="000000"/>
                <w:sz w:val="24"/>
                <w:szCs w:val="24"/>
              </w:rPr>
              <w:t>Certificaciones de seguridad y cumplimiento</w:t>
            </w:r>
          </w:p>
          <w:p w14:paraId="515DE6C6" w14:textId="77777777" w:rsidR="00A33D57" w:rsidRPr="00A33D57" w:rsidRDefault="00A33D57" w:rsidP="00F424EF">
            <w:pPr>
              <w:spacing w:after="0" w:line="240" w:lineRule="auto"/>
              <w:rPr>
                <w:rFonts w:eastAsia="Arial" w:cstheme="minorHAnsi"/>
                <w:color w:val="000000"/>
                <w:sz w:val="24"/>
                <w:szCs w:val="24"/>
              </w:rPr>
            </w:pPr>
          </w:p>
          <w:p w14:paraId="1A6B16D8" w14:textId="77777777" w:rsidR="00A33D57" w:rsidRPr="00A33D57" w:rsidRDefault="00A33D57" w:rsidP="00F424EF">
            <w:pPr>
              <w:pStyle w:val="Prrafodelista"/>
              <w:numPr>
                <w:ilvl w:val="1"/>
                <w:numId w:val="8"/>
              </w:numPr>
              <w:spacing w:after="0" w:line="240" w:lineRule="auto"/>
              <w:rPr>
                <w:rFonts w:eastAsia="Arial" w:cstheme="minorHAnsi"/>
                <w:color w:val="000000"/>
                <w:sz w:val="24"/>
                <w:szCs w:val="24"/>
              </w:rPr>
            </w:pPr>
            <w:r w:rsidRPr="00A33D57">
              <w:rPr>
                <w:rFonts w:eastAsia="Arial" w:cstheme="minorHAnsi"/>
                <w:color w:val="000000"/>
                <w:sz w:val="24"/>
                <w:szCs w:val="24"/>
              </w:rPr>
              <w:t>IEC 60950-1</w:t>
            </w:r>
          </w:p>
          <w:p w14:paraId="195818F0" w14:textId="77777777" w:rsidR="00A33D57" w:rsidRPr="00A33D57" w:rsidRDefault="00A33D57" w:rsidP="00F424EF">
            <w:pPr>
              <w:pStyle w:val="Prrafodelista"/>
              <w:numPr>
                <w:ilvl w:val="1"/>
                <w:numId w:val="8"/>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EN 60950-1 </w:t>
            </w:r>
          </w:p>
          <w:p w14:paraId="63C17911" w14:textId="77777777" w:rsidR="00A33D57" w:rsidRPr="00A33D57" w:rsidRDefault="00A33D57" w:rsidP="00F424EF">
            <w:pPr>
              <w:pStyle w:val="Prrafodelista"/>
              <w:numPr>
                <w:ilvl w:val="1"/>
                <w:numId w:val="8"/>
              </w:numPr>
              <w:spacing w:after="0" w:line="240" w:lineRule="auto"/>
              <w:rPr>
                <w:rFonts w:eastAsia="Arial" w:cstheme="minorHAnsi"/>
                <w:color w:val="000000"/>
                <w:sz w:val="24"/>
                <w:szCs w:val="24"/>
              </w:rPr>
            </w:pPr>
            <w:r w:rsidRPr="00A33D57">
              <w:rPr>
                <w:rFonts w:eastAsia="Arial" w:cstheme="minorHAnsi"/>
                <w:color w:val="000000"/>
                <w:sz w:val="24"/>
                <w:szCs w:val="24"/>
              </w:rPr>
              <w:t>UL 60950-1</w:t>
            </w:r>
          </w:p>
          <w:p w14:paraId="104E5EC4" w14:textId="77777777" w:rsidR="00A33D57" w:rsidRPr="00A33D57" w:rsidRDefault="00A33D57" w:rsidP="00F424EF">
            <w:pPr>
              <w:pStyle w:val="Prrafodelista"/>
              <w:spacing w:after="0" w:line="240" w:lineRule="auto"/>
              <w:ind w:left="1440"/>
              <w:rPr>
                <w:rFonts w:eastAsia="Arial" w:cstheme="minorHAnsi"/>
                <w:color w:val="000000"/>
                <w:sz w:val="24"/>
                <w:szCs w:val="24"/>
              </w:rPr>
            </w:pPr>
          </w:p>
          <w:p w14:paraId="299633A9" w14:textId="77777777" w:rsidR="00A33D57" w:rsidRPr="00A33D57" w:rsidRDefault="00A33D57" w:rsidP="00F424EF">
            <w:pPr>
              <w:spacing w:after="0" w:line="240" w:lineRule="auto"/>
              <w:rPr>
                <w:rFonts w:eastAsia="Arial" w:cstheme="minorHAnsi"/>
                <w:color w:val="000000"/>
                <w:sz w:val="24"/>
                <w:szCs w:val="24"/>
              </w:rPr>
            </w:pPr>
          </w:p>
          <w:p w14:paraId="0248A58D"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Licenciamiento</w:t>
            </w:r>
          </w:p>
          <w:p w14:paraId="3803CCD1"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Licenciamiento por 60 meses DNA Software </w:t>
            </w:r>
            <w:proofErr w:type="spellStart"/>
            <w:r w:rsidRPr="00A33D57">
              <w:rPr>
                <w:rFonts w:eastAsia="Arial" w:cstheme="minorHAnsi"/>
                <w:color w:val="000000"/>
                <w:sz w:val="24"/>
                <w:szCs w:val="24"/>
              </w:rPr>
              <w:t>Wirelees</w:t>
            </w:r>
            <w:proofErr w:type="spellEnd"/>
            <w:r w:rsidRPr="00A33D57">
              <w:rPr>
                <w:rFonts w:eastAsia="Arial" w:cstheme="minorHAnsi"/>
                <w:color w:val="000000"/>
                <w:sz w:val="24"/>
                <w:szCs w:val="24"/>
              </w:rPr>
              <w:t xml:space="preserve"> </w:t>
            </w:r>
            <w:proofErr w:type="spellStart"/>
            <w:r w:rsidRPr="00A33D57">
              <w:rPr>
                <w:rFonts w:eastAsia="Arial" w:cstheme="minorHAnsi"/>
                <w:color w:val="000000"/>
                <w:sz w:val="24"/>
                <w:szCs w:val="24"/>
              </w:rPr>
              <w:t>Advantage</w:t>
            </w:r>
            <w:proofErr w:type="spellEnd"/>
            <w:r w:rsidRPr="00A33D57">
              <w:rPr>
                <w:rFonts w:eastAsia="Arial" w:cstheme="minorHAnsi"/>
                <w:color w:val="000000"/>
                <w:sz w:val="24"/>
                <w:szCs w:val="24"/>
              </w:rPr>
              <w:t xml:space="preserve"> debe ser compatible en todas sus funcionalidades con la plataforma de gestión actual con la que cuenta la UAEH.</w:t>
            </w:r>
          </w:p>
          <w:p w14:paraId="04D5496B" w14:textId="77777777" w:rsidR="00A33D57" w:rsidRPr="00A33D57" w:rsidRDefault="00A33D57" w:rsidP="00F424EF">
            <w:pPr>
              <w:spacing w:after="0" w:line="240" w:lineRule="auto"/>
              <w:rPr>
                <w:rFonts w:eastAsia="Arial" w:cstheme="minorHAnsi"/>
                <w:color w:val="000000"/>
                <w:sz w:val="24"/>
                <w:szCs w:val="24"/>
              </w:rPr>
            </w:pPr>
          </w:p>
          <w:p w14:paraId="056E5009"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Soporte </w:t>
            </w:r>
          </w:p>
          <w:p w14:paraId="74012BA7" w14:textId="77777777" w:rsidR="00A33D57" w:rsidRPr="00A33D57" w:rsidRDefault="00A33D57" w:rsidP="00F424EF">
            <w:pPr>
              <w:spacing w:after="0" w:line="240" w:lineRule="auto"/>
              <w:rPr>
                <w:rFonts w:eastAsia="Arial" w:cstheme="minorHAnsi"/>
                <w:color w:val="000000"/>
                <w:sz w:val="24"/>
                <w:szCs w:val="24"/>
              </w:rPr>
            </w:pPr>
          </w:p>
          <w:p w14:paraId="6BF4A352"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Servicio técnico y gestión de incidencias</w:t>
            </w:r>
          </w:p>
          <w:p w14:paraId="232A7228"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técnico experto rápido del TAC del fabricante</w:t>
            </w:r>
          </w:p>
          <w:p w14:paraId="2E6A3BA1"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Reemplazo avanzado de hardware</w:t>
            </w:r>
          </w:p>
          <w:p w14:paraId="3C7E53D3"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Procesos optimizados y automatizados para la gestión de incidentes</w:t>
            </w:r>
          </w:p>
          <w:p w14:paraId="5562924E"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por 60 meses en esquema 8x5 al siguiente día laborable</w:t>
            </w:r>
          </w:p>
          <w:p w14:paraId="41938D35" w14:textId="77777777" w:rsidR="00A33D57" w:rsidRPr="00A33D57" w:rsidRDefault="00A33D57" w:rsidP="00F424EF">
            <w:pPr>
              <w:spacing w:after="0" w:line="240" w:lineRule="auto"/>
              <w:rPr>
                <w:rFonts w:eastAsia="Arial" w:cstheme="minorHAnsi"/>
                <w:color w:val="000000"/>
                <w:sz w:val="24"/>
                <w:szCs w:val="24"/>
              </w:rPr>
            </w:pPr>
          </w:p>
          <w:p w14:paraId="549D000C"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Accesorios</w:t>
            </w:r>
          </w:p>
          <w:p w14:paraId="2617A560" w14:textId="77777777" w:rsidR="00A33D57" w:rsidRPr="00A33D57" w:rsidRDefault="00A33D57" w:rsidP="00F424EF">
            <w:pPr>
              <w:spacing w:after="0" w:line="240" w:lineRule="auto"/>
              <w:rPr>
                <w:rFonts w:eastAsia="Arial" w:cstheme="minorHAnsi"/>
                <w:color w:val="000000"/>
                <w:sz w:val="24"/>
                <w:szCs w:val="24"/>
              </w:rPr>
            </w:pPr>
          </w:p>
          <w:p w14:paraId="7430259E"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Incluir antena tipo </w:t>
            </w:r>
            <w:proofErr w:type="spellStart"/>
            <w:r w:rsidRPr="00A33D57">
              <w:rPr>
                <w:rFonts w:eastAsia="Arial" w:cstheme="minorHAnsi"/>
                <w:color w:val="000000"/>
                <w:sz w:val="24"/>
                <w:szCs w:val="24"/>
              </w:rPr>
              <w:t>Patch</w:t>
            </w:r>
            <w:proofErr w:type="spellEnd"/>
            <w:r w:rsidRPr="00A33D57">
              <w:rPr>
                <w:rFonts w:eastAsia="Arial" w:cstheme="minorHAnsi"/>
                <w:color w:val="000000"/>
                <w:sz w:val="24"/>
                <w:szCs w:val="24"/>
              </w:rPr>
              <w:t xml:space="preserve"> con las siguientes características: </w:t>
            </w:r>
          </w:p>
          <w:p w14:paraId="7620251E" w14:textId="77777777" w:rsidR="00A33D57" w:rsidRPr="00A33D57" w:rsidRDefault="00A33D57" w:rsidP="00F424EF">
            <w:pPr>
              <w:spacing w:after="0" w:line="240" w:lineRule="auto"/>
              <w:rPr>
                <w:rFonts w:eastAsia="Arial" w:cstheme="minorHAnsi"/>
                <w:color w:val="000000"/>
                <w:sz w:val="24"/>
                <w:szCs w:val="24"/>
              </w:rPr>
            </w:pPr>
          </w:p>
          <w:p w14:paraId="4A3CE084"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Rangos de frecuencia de funcionamiento: 2.4-2.5 GHz, 5.15-5.925 </w:t>
            </w:r>
            <w:proofErr w:type="spellStart"/>
            <w:r w:rsidRPr="00A33D57">
              <w:rPr>
                <w:rFonts w:eastAsia="Arial" w:cstheme="minorHAnsi"/>
                <w:color w:val="000000"/>
                <w:sz w:val="24"/>
                <w:szCs w:val="24"/>
              </w:rPr>
              <w:t>Ghz</w:t>
            </w:r>
            <w:proofErr w:type="spellEnd"/>
          </w:p>
          <w:p w14:paraId="1C7E0218"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rPr>
            </w:pPr>
            <w:r w:rsidRPr="00A33D57">
              <w:rPr>
                <w:rFonts w:eastAsia="Arial" w:cstheme="minorHAnsi"/>
                <w:color w:val="000000"/>
                <w:sz w:val="24"/>
                <w:szCs w:val="24"/>
              </w:rPr>
              <w:t>Impedancia de entrada nominal: 50 ohmios</w:t>
            </w:r>
          </w:p>
          <w:p w14:paraId="292319E7"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Ganancia </w:t>
            </w:r>
            <w:proofErr w:type="spellStart"/>
            <w:r w:rsidRPr="00A33D57">
              <w:rPr>
                <w:rFonts w:eastAsia="Arial" w:cstheme="minorHAnsi"/>
                <w:color w:val="000000"/>
                <w:sz w:val="24"/>
                <w:szCs w:val="24"/>
              </w:rPr>
              <w:t>maxima</w:t>
            </w:r>
            <w:proofErr w:type="spellEnd"/>
            <w:r w:rsidRPr="00A33D57">
              <w:rPr>
                <w:rFonts w:eastAsia="Arial" w:cstheme="minorHAnsi"/>
                <w:color w:val="000000"/>
                <w:sz w:val="24"/>
                <w:szCs w:val="24"/>
              </w:rPr>
              <w:t xml:space="preserve">: 13 </w:t>
            </w:r>
            <w:proofErr w:type="spellStart"/>
            <w:r w:rsidRPr="00A33D57">
              <w:rPr>
                <w:rFonts w:eastAsia="Arial" w:cstheme="minorHAnsi"/>
                <w:color w:val="000000"/>
                <w:sz w:val="24"/>
                <w:szCs w:val="24"/>
              </w:rPr>
              <w:t>dBi</w:t>
            </w:r>
            <w:proofErr w:type="spellEnd"/>
          </w:p>
          <w:p w14:paraId="42A57BD3"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rPr>
            </w:pPr>
            <w:r w:rsidRPr="00A33D57">
              <w:rPr>
                <w:rFonts w:eastAsia="Arial" w:cstheme="minorHAnsi"/>
                <w:color w:val="000000"/>
                <w:sz w:val="24"/>
                <w:szCs w:val="24"/>
              </w:rPr>
              <w:t>Tipo de conector: N-mampara hembra</w:t>
            </w:r>
          </w:p>
          <w:p w14:paraId="618C1D60"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rPr>
            </w:pPr>
            <w:r w:rsidRPr="00A33D57">
              <w:rPr>
                <w:rFonts w:eastAsia="Arial" w:cstheme="minorHAnsi"/>
                <w:color w:val="000000"/>
                <w:sz w:val="24"/>
                <w:szCs w:val="24"/>
              </w:rPr>
              <w:t>Rango de temperatura de funcionamiento: -40°C a 85°C</w:t>
            </w:r>
          </w:p>
          <w:p w14:paraId="574FCFE7"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lang w:val="pt-PT"/>
              </w:rPr>
            </w:pPr>
            <w:r w:rsidRPr="00A33D57">
              <w:rPr>
                <w:rFonts w:eastAsia="Arial" w:cstheme="minorHAnsi"/>
                <w:color w:val="000000"/>
                <w:sz w:val="24"/>
                <w:szCs w:val="24"/>
              </w:rPr>
              <w:t>Longitud</w:t>
            </w:r>
            <w:r w:rsidRPr="00A33D57">
              <w:rPr>
                <w:rFonts w:eastAsia="Arial" w:cstheme="minorHAnsi"/>
                <w:color w:val="000000"/>
                <w:sz w:val="24"/>
                <w:szCs w:val="24"/>
                <w:lang w:val="pt-PT"/>
              </w:rPr>
              <w:t>: 36.8cm</w:t>
            </w:r>
          </w:p>
          <w:p w14:paraId="2BE7BD91"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lang w:val="pt-PT"/>
              </w:rPr>
            </w:pPr>
            <w:r w:rsidRPr="00A33D57">
              <w:rPr>
                <w:rFonts w:eastAsia="Arial" w:cstheme="minorHAnsi"/>
                <w:color w:val="000000"/>
                <w:sz w:val="24"/>
                <w:szCs w:val="24"/>
                <w:lang w:val="pt-PT"/>
              </w:rPr>
              <w:t>Ancho: 50.7cm</w:t>
            </w:r>
          </w:p>
          <w:p w14:paraId="746025AF"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lang w:val="pt-PT"/>
              </w:rPr>
            </w:pPr>
            <w:r w:rsidRPr="00A33D57">
              <w:rPr>
                <w:rFonts w:eastAsia="Arial" w:cstheme="minorHAnsi"/>
                <w:color w:val="000000"/>
                <w:sz w:val="24"/>
                <w:szCs w:val="24"/>
                <w:lang w:val="pt-PT"/>
              </w:rPr>
              <w:t>Altura: 2.11 cm</w:t>
            </w:r>
          </w:p>
          <w:p w14:paraId="2792ABC1"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lang w:val="pt-PT"/>
              </w:rPr>
            </w:pPr>
            <w:r w:rsidRPr="00A33D57">
              <w:rPr>
                <w:rFonts w:eastAsia="Arial" w:cstheme="minorHAnsi"/>
                <w:color w:val="000000"/>
                <w:sz w:val="24"/>
                <w:szCs w:val="24"/>
                <w:lang w:val="pt-PT"/>
              </w:rPr>
              <w:t>Peso: 2.3Kg</w:t>
            </w:r>
          </w:p>
          <w:p w14:paraId="40D3C449" w14:textId="77777777" w:rsidR="00A33D57" w:rsidRPr="00A33D57" w:rsidRDefault="00A33D57" w:rsidP="00F424EF">
            <w:pPr>
              <w:pStyle w:val="Prrafodelista"/>
              <w:numPr>
                <w:ilvl w:val="0"/>
                <w:numId w:val="9"/>
              </w:numPr>
              <w:spacing w:after="0" w:line="240" w:lineRule="auto"/>
              <w:rPr>
                <w:rFonts w:eastAsia="Arial" w:cstheme="minorHAnsi"/>
                <w:color w:val="000000"/>
                <w:sz w:val="24"/>
                <w:szCs w:val="24"/>
                <w:lang w:val="pt-PT"/>
              </w:rPr>
            </w:pPr>
            <w:r w:rsidRPr="00A33D57">
              <w:rPr>
                <w:rFonts w:eastAsia="Arial" w:cstheme="minorHAnsi"/>
                <w:color w:val="000000"/>
                <w:sz w:val="24"/>
                <w:szCs w:val="24"/>
                <w:lang w:val="pt-PT"/>
              </w:rPr>
              <w:t>IP67</w:t>
            </w:r>
          </w:p>
          <w:p w14:paraId="171DEEB4" w14:textId="77777777" w:rsidR="00A33D57" w:rsidRPr="00A33D57" w:rsidRDefault="00A33D57" w:rsidP="00F424EF">
            <w:pPr>
              <w:spacing w:after="0" w:line="240" w:lineRule="auto"/>
              <w:rPr>
                <w:rFonts w:eastAsia="Arial" w:cstheme="minorHAnsi"/>
                <w:color w:val="000000"/>
                <w:sz w:val="24"/>
                <w:szCs w:val="24"/>
              </w:rPr>
            </w:pPr>
          </w:p>
          <w:p w14:paraId="725B1C1F"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 xml:space="preserve">Actualmente la UAEH ya cuenta con una base instalada de controladoras WLAN; los equipos propuestos por el licitante deberán ser compatibles con todas las funcionalidades de las controladoras WLAN actuales de la UAEH. </w:t>
            </w:r>
          </w:p>
          <w:p w14:paraId="2C52BBF6" w14:textId="77777777" w:rsidR="00A33D57" w:rsidRPr="00A33D57" w:rsidRDefault="00A33D57" w:rsidP="00F424EF">
            <w:pPr>
              <w:spacing w:after="0" w:line="240" w:lineRule="auto"/>
              <w:jc w:val="both"/>
              <w:rPr>
                <w:rFonts w:eastAsia="Arial" w:cstheme="minorHAnsi"/>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D019904"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PIEZA</w:t>
            </w:r>
          </w:p>
        </w:tc>
      </w:tr>
      <w:tr w:rsidR="00A33D57" w:rsidRPr="00A33D57" w14:paraId="5EB31805" w14:textId="77777777" w:rsidTr="00714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DF760E1"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40</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64C7EB1"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3</w:t>
            </w:r>
          </w:p>
        </w:tc>
        <w:tc>
          <w:tcPr>
            <w:tcW w:w="65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FA515F4"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Se deberá de suministrar puntos de acceso para exteriores con antenas internas con las siguientes características técnicas mínimas.</w:t>
            </w:r>
          </w:p>
          <w:p w14:paraId="7B4820AE"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 </w:t>
            </w:r>
          </w:p>
          <w:p w14:paraId="191ABAE9"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Especificaciones </w:t>
            </w:r>
          </w:p>
          <w:p w14:paraId="31812E53" w14:textId="77777777" w:rsidR="00A33D57" w:rsidRPr="00A33D57" w:rsidRDefault="00A33D57" w:rsidP="00F424EF">
            <w:pPr>
              <w:spacing w:after="0" w:line="240" w:lineRule="auto"/>
              <w:rPr>
                <w:rFonts w:eastAsia="Arial" w:cstheme="minorHAnsi"/>
                <w:color w:val="000000"/>
                <w:sz w:val="24"/>
                <w:szCs w:val="24"/>
              </w:rPr>
            </w:pPr>
          </w:p>
          <w:p w14:paraId="43DAEA0A" w14:textId="77777777" w:rsidR="00A33D57" w:rsidRPr="00A33D57" w:rsidRDefault="00A33D57" w:rsidP="00F424EF">
            <w:pPr>
              <w:pStyle w:val="Prrafodelista"/>
              <w:numPr>
                <w:ilvl w:val="0"/>
                <w:numId w:val="19"/>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802.11N: </w:t>
            </w:r>
          </w:p>
          <w:p w14:paraId="40514AD7" w14:textId="77777777" w:rsidR="00A33D57" w:rsidRPr="00A33D57" w:rsidRDefault="00A33D57" w:rsidP="00F424EF">
            <w:pPr>
              <w:pStyle w:val="Prrafodelista"/>
              <w:numPr>
                <w:ilvl w:val="1"/>
                <w:numId w:val="7"/>
              </w:numPr>
              <w:spacing w:after="0" w:line="240" w:lineRule="auto"/>
              <w:rPr>
                <w:rFonts w:eastAsia="Arial" w:cstheme="minorHAnsi"/>
                <w:color w:val="000000"/>
                <w:sz w:val="24"/>
                <w:szCs w:val="24"/>
              </w:rPr>
            </w:pPr>
            <w:r w:rsidRPr="00A33D57">
              <w:rPr>
                <w:rFonts w:eastAsia="Arial" w:cstheme="minorHAnsi"/>
                <w:color w:val="000000"/>
                <w:sz w:val="24"/>
                <w:szCs w:val="24"/>
              </w:rPr>
              <w:t>4x4:4 en MU-MIMO de enlace ascendente/descendente de 2,4 GHz y 5 GHz con cuatro flujos espaciales</w:t>
            </w:r>
          </w:p>
          <w:p w14:paraId="09B0DF58" w14:textId="77777777" w:rsidR="00A33D57" w:rsidRPr="00A33D57" w:rsidRDefault="00A33D57" w:rsidP="00F424EF">
            <w:pPr>
              <w:pStyle w:val="Prrafodelista"/>
              <w:numPr>
                <w:ilvl w:val="0"/>
                <w:numId w:val="7"/>
              </w:numPr>
              <w:spacing w:after="0" w:line="240" w:lineRule="auto"/>
              <w:rPr>
                <w:rFonts w:eastAsia="Arial" w:cstheme="minorHAnsi"/>
                <w:color w:val="000000"/>
                <w:sz w:val="24"/>
                <w:szCs w:val="24"/>
              </w:rPr>
            </w:pPr>
            <w:r w:rsidRPr="00A33D57">
              <w:rPr>
                <w:rFonts w:eastAsia="Arial" w:cstheme="minorHAnsi"/>
                <w:color w:val="000000"/>
                <w:sz w:val="24"/>
                <w:szCs w:val="24"/>
              </w:rPr>
              <w:t>802.11AC:</w:t>
            </w:r>
          </w:p>
          <w:p w14:paraId="6174E026" w14:textId="77777777" w:rsidR="00A33D57" w:rsidRPr="00A33D57" w:rsidRDefault="00A33D57" w:rsidP="00F424EF">
            <w:pPr>
              <w:pStyle w:val="Prrafodelista"/>
              <w:numPr>
                <w:ilvl w:val="1"/>
                <w:numId w:val="7"/>
              </w:numPr>
              <w:spacing w:after="0" w:line="240" w:lineRule="auto"/>
              <w:rPr>
                <w:rFonts w:eastAsia="Arial" w:cstheme="minorHAnsi"/>
                <w:color w:val="000000"/>
                <w:sz w:val="24"/>
                <w:szCs w:val="24"/>
              </w:rPr>
            </w:pPr>
            <w:r w:rsidRPr="00A33D57">
              <w:rPr>
                <w:rFonts w:eastAsia="Arial" w:cstheme="minorHAnsi"/>
                <w:color w:val="000000"/>
                <w:sz w:val="24"/>
                <w:szCs w:val="24"/>
              </w:rPr>
              <w:t>4x4:4 en MU-MIMO de enlace ascendente/descendente de 2,4 GHz y 5 GHz con cuatro flujos espaciales</w:t>
            </w:r>
          </w:p>
          <w:p w14:paraId="5BC7FFF3" w14:textId="77777777" w:rsidR="00A33D57" w:rsidRPr="00A33D57" w:rsidRDefault="00A33D57" w:rsidP="00F424EF">
            <w:pPr>
              <w:pStyle w:val="Prrafodelista"/>
              <w:numPr>
                <w:ilvl w:val="0"/>
                <w:numId w:val="20"/>
              </w:numPr>
              <w:spacing w:after="0" w:line="240" w:lineRule="auto"/>
              <w:rPr>
                <w:rFonts w:eastAsia="Arial" w:cstheme="minorHAnsi"/>
                <w:color w:val="000000"/>
                <w:sz w:val="24"/>
                <w:szCs w:val="24"/>
              </w:rPr>
            </w:pPr>
            <w:r w:rsidRPr="00A33D57">
              <w:rPr>
                <w:rFonts w:eastAsia="Arial" w:cstheme="minorHAnsi"/>
                <w:color w:val="000000"/>
                <w:sz w:val="24"/>
                <w:szCs w:val="24"/>
              </w:rPr>
              <w:t>802.11AX:</w:t>
            </w:r>
          </w:p>
          <w:p w14:paraId="22B2E791" w14:textId="77777777" w:rsidR="00A33D57" w:rsidRPr="00A33D57" w:rsidRDefault="00A33D57" w:rsidP="00F424EF">
            <w:pPr>
              <w:pStyle w:val="Prrafodelista"/>
              <w:numPr>
                <w:ilvl w:val="1"/>
                <w:numId w:val="7"/>
              </w:numPr>
              <w:spacing w:after="0" w:line="240" w:lineRule="auto"/>
              <w:rPr>
                <w:rFonts w:eastAsia="Arial" w:cstheme="minorHAnsi"/>
                <w:color w:val="000000"/>
                <w:sz w:val="24"/>
                <w:szCs w:val="24"/>
              </w:rPr>
            </w:pPr>
            <w:r w:rsidRPr="00A33D57">
              <w:rPr>
                <w:rFonts w:eastAsia="Arial" w:cstheme="minorHAnsi"/>
                <w:color w:val="000000"/>
                <w:sz w:val="24"/>
                <w:szCs w:val="24"/>
              </w:rPr>
              <w:t>4x4:4 en MU-MIMO de enlace ascendente/descendente de 2,4 GHz y 5 GHz con cuatro flujos espaciales</w:t>
            </w:r>
          </w:p>
          <w:p w14:paraId="446A7ACB" w14:textId="77777777" w:rsidR="00A33D57" w:rsidRPr="00A33D57" w:rsidRDefault="00A33D57" w:rsidP="00F424EF">
            <w:pPr>
              <w:pStyle w:val="Prrafodelista"/>
              <w:spacing w:after="0" w:line="240" w:lineRule="auto"/>
              <w:ind w:left="1440"/>
              <w:rPr>
                <w:rFonts w:eastAsia="Arial" w:cstheme="minorHAnsi"/>
                <w:color w:val="000000"/>
                <w:sz w:val="24"/>
                <w:szCs w:val="24"/>
              </w:rPr>
            </w:pPr>
          </w:p>
          <w:p w14:paraId="43F5A4C6" w14:textId="77777777" w:rsidR="00A33D57" w:rsidRPr="00A33D57" w:rsidRDefault="00A33D57" w:rsidP="00F424EF">
            <w:pPr>
              <w:pStyle w:val="Prrafodelista"/>
              <w:spacing w:after="0" w:line="240" w:lineRule="auto"/>
              <w:ind w:left="1440"/>
              <w:rPr>
                <w:rFonts w:eastAsia="Arial" w:cstheme="minorHAnsi"/>
                <w:color w:val="000000"/>
                <w:sz w:val="24"/>
                <w:szCs w:val="24"/>
              </w:rPr>
            </w:pPr>
          </w:p>
          <w:p w14:paraId="41BF1067" w14:textId="77777777" w:rsidR="00A33D57" w:rsidRPr="00A33D57" w:rsidRDefault="00A33D57" w:rsidP="00F424EF">
            <w:pPr>
              <w:spacing w:after="0" w:line="240" w:lineRule="auto"/>
              <w:rPr>
                <w:rFonts w:eastAsia="Arial" w:cstheme="minorHAnsi"/>
                <w:color w:val="000000"/>
                <w:sz w:val="24"/>
                <w:szCs w:val="24"/>
              </w:rPr>
            </w:pPr>
          </w:p>
          <w:p w14:paraId="59E51C67" w14:textId="77777777" w:rsidR="00A33D57" w:rsidRPr="00A33D57" w:rsidRDefault="00A33D57" w:rsidP="00F424EF">
            <w:pPr>
              <w:pStyle w:val="Prrafodelista"/>
              <w:numPr>
                <w:ilvl w:val="0"/>
                <w:numId w:val="20"/>
              </w:numPr>
              <w:spacing w:after="0" w:line="240" w:lineRule="auto"/>
              <w:rPr>
                <w:rFonts w:eastAsia="Arial" w:cstheme="minorHAnsi"/>
                <w:color w:val="000000"/>
                <w:sz w:val="24"/>
                <w:szCs w:val="24"/>
              </w:rPr>
            </w:pPr>
            <w:r w:rsidRPr="00A33D57">
              <w:rPr>
                <w:rFonts w:eastAsia="Arial" w:cstheme="minorHAnsi"/>
                <w:color w:val="000000"/>
                <w:sz w:val="24"/>
                <w:szCs w:val="24"/>
              </w:rPr>
              <w:t>Antena integrada</w:t>
            </w:r>
          </w:p>
          <w:p w14:paraId="457F8537" w14:textId="77777777" w:rsidR="00A33D57" w:rsidRPr="00A33D57" w:rsidRDefault="00A33D57" w:rsidP="00F424EF">
            <w:pPr>
              <w:spacing w:after="0" w:line="240" w:lineRule="auto"/>
              <w:rPr>
                <w:rFonts w:eastAsia="Arial" w:cstheme="minorHAnsi"/>
                <w:color w:val="000000"/>
                <w:sz w:val="24"/>
                <w:szCs w:val="24"/>
              </w:rPr>
            </w:pPr>
          </w:p>
          <w:p w14:paraId="48267B1A" w14:textId="77777777" w:rsidR="00A33D57" w:rsidRPr="00A33D57" w:rsidRDefault="00A33D57" w:rsidP="00F424EF">
            <w:pPr>
              <w:pStyle w:val="Prrafodelista"/>
              <w:numPr>
                <w:ilvl w:val="1"/>
                <w:numId w:val="7"/>
              </w:numPr>
              <w:spacing w:after="0" w:line="240" w:lineRule="auto"/>
              <w:rPr>
                <w:rFonts w:eastAsia="Arial" w:cstheme="minorHAnsi"/>
                <w:color w:val="000000"/>
                <w:sz w:val="24"/>
                <w:szCs w:val="24"/>
              </w:rPr>
            </w:pPr>
            <w:r w:rsidRPr="00A33D57">
              <w:rPr>
                <w:rFonts w:eastAsia="Arial" w:cstheme="minorHAnsi"/>
                <w:color w:val="000000"/>
                <w:sz w:val="24"/>
                <w:szCs w:val="24"/>
              </w:rPr>
              <w:t>2,4 GHz: ganancia máxima de 7 dBi, antena interna, polarización vertical, omnidireccional</w:t>
            </w:r>
          </w:p>
          <w:p w14:paraId="074D7269" w14:textId="77777777" w:rsidR="00A33D57" w:rsidRPr="00A33D57" w:rsidRDefault="00A33D57" w:rsidP="00F424EF">
            <w:pPr>
              <w:pStyle w:val="Prrafodelista"/>
              <w:numPr>
                <w:ilvl w:val="1"/>
                <w:numId w:val="7"/>
              </w:numPr>
              <w:spacing w:after="0" w:line="240" w:lineRule="auto"/>
              <w:rPr>
                <w:rFonts w:eastAsia="Arial" w:cstheme="minorHAnsi"/>
                <w:color w:val="000000"/>
                <w:sz w:val="24"/>
                <w:szCs w:val="24"/>
              </w:rPr>
            </w:pPr>
            <w:r w:rsidRPr="00A33D57">
              <w:rPr>
                <w:rFonts w:eastAsia="Arial" w:cstheme="minorHAnsi"/>
                <w:color w:val="000000"/>
                <w:sz w:val="24"/>
                <w:szCs w:val="24"/>
              </w:rPr>
              <w:t>5 GHz: ganancia máxima de 7 dBi, antena interna, polarización vertical, omnidireccional</w:t>
            </w:r>
          </w:p>
          <w:p w14:paraId="412AD114" w14:textId="77777777" w:rsidR="00A33D57" w:rsidRPr="00A33D57" w:rsidRDefault="00A33D57" w:rsidP="00F424EF">
            <w:pPr>
              <w:pStyle w:val="Prrafodelista"/>
              <w:numPr>
                <w:ilvl w:val="1"/>
                <w:numId w:val="7"/>
              </w:numPr>
              <w:spacing w:after="0" w:line="240" w:lineRule="auto"/>
              <w:rPr>
                <w:rFonts w:eastAsia="Arial" w:cstheme="minorHAnsi"/>
                <w:color w:val="000000"/>
                <w:sz w:val="24"/>
                <w:szCs w:val="24"/>
              </w:rPr>
            </w:pPr>
            <w:r w:rsidRPr="00A33D57">
              <w:rPr>
                <w:rFonts w:eastAsia="Arial" w:cstheme="minorHAnsi"/>
                <w:color w:val="000000"/>
                <w:sz w:val="24"/>
                <w:szCs w:val="24"/>
              </w:rPr>
              <w:t>Ganancia de antena BLE: 5 dBi, antena interna, polarización vertical, omnidireccional</w:t>
            </w:r>
          </w:p>
          <w:p w14:paraId="22A3C92E" w14:textId="77777777" w:rsidR="00A33D57" w:rsidRPr="00A33D57" w:rsidRDefault="00A33D57" w:rsidP="00F424EF">
            <w:pPr>
              <w:spacing w:after="0" w:line="240" w:lineRule="auto"/>
              <w:rPr>
                <w:rFonts w:eastAsia="Arial" w:cstheme="minorHAnsi"/>
                <w:color w:val="000000"/>
                <w:sz w:val="24"/>
                <w:szCs w:val="24"/>
              </w:rPr>
            </w:pPr>
          </w:p>
          <w:p w14:paraId="0069A62F" w14:textId="77777777" w:rsidR="00A33D57" w:rsidRPr="00A33D57" w:rsidRDefault="00A33D57" w:rsidP="00F424EF">
            <w:pPr>
              <w:pStyle w:val="Prrafodelista"/>
              <w:numPr>
                <w:ilvl w:val="0"/>
                <w:numId w:val="20"/>
              </w:numPr>
              <w:spacing w:after="0" w:line="240" w:lineRule="auto"/>
              <w:rPr>
                <w:rFonts w:eastAsia="Arial" w:cstheme="minorHAnsi"/>
                <w:color w:val="000000"/>
                <w:sz w:val="24"/>
                <w:szCs w:val="24"/>
                <w:lang w:val="fr-FR"/>
              </w:rPr>
            </w:pPr>
            <w:r w:rsidRPr="00A33D57">
              <w:rPr>
                <w:rFonts w:eastAsia="Arial" w:cstheme="minorHAnsi"/>
                <w:color w:val="000000"/>
                <w:sz w:val="24"/>
                <w:szCs w:val="24"/>
                <w:lang w:val="fr-FR"/>
              </w:rPr>
              <w:t xml:space="preserve">Interfaces : </w:t>
            </w:r>
          </w:p>
          <w:p w14:paraId="7018FC96" w14:textId="77777777" w:rsidR="00A33D57" w:rsidRPr="00A33D57" w:rsidRDefault="00A33D57" w:rsidP="00F424EF">
            <w:pPr>
              <w:spacing w:after="0" w:line="240" w:lineRule="auto"/>
              <w:rPr>
                <w:rFonts w:eastAsia="Arial" w:cstheme="minorHAnsi"/>
                <w:color w:val="000000"/>
                <w:sz w:val="24"/>
                <w:szCs w:val="24"/>
                <w:lang w:val="fr-FR"/>
              </w:rPr>
            </w:pPr>
          </w:p>
          <w:p w14:paraId="099F0A72" w14:textId="77777777" w:rsidR="00A33D57" w:rsidRPr="00A33D57" w:rsidRDefault="00A33D57" w:rsidP="00F424EF">
            <w:pPr>
              <w:pStyle w:val="Prrafodelista"/>
              <w:numPr>
                <w:ilvl w:val="1"/>
                <w:numId w:val="21"/>
              </w:numPr>
              <w:spacing w:after="0" w:line="240" w:lineRule="auto"/>
              <w:rPr>
                <w:rFonts w:eastAsia="Arial" w:cstheme="minorHAnsi"/>
                <w:color w:val="000000"/>
                <w:sz w:val="24"/>
                <w:szCs w:val="24"/>
                <w:lang w:val="fr-FR"/>
              </w:rPr>
            </w:pPr>
            <w:r w:rsidRPr="00A33D57">
              <w:rPr>
                <w:rFonts w:eastAsia="Arial" w:cstheme="minorHAnsi"/>
                <w:color w:val="000000"/>
                <w:sz w:val="24"/>
                <w:szCs w:val="24"/>
                <w:lang w:val="fr-FR"/>
              </w:rPr>
              <w:t>1 Interfaz de enlace ascendante 100/1000/2500 BASE-T (Ethernet)</w:t>
            </w:r>
          </w:p>
          <w:p w14:paraId="35607455" w14:textId="77777777" w:rsidR="00A33D57" w:rsidRPr="00A33D57" w:rsidRDefault="00A33D57" w:rsidP="00F424EF">
            <w:pPr>
              <w:pStyle w:val="Prrafodelista"/>
              <w:numPr>
                <w:ilvl w:val="1"/>
                <w:numId w:val="21"/>
              </w:numPr>
              <w:spacing w:after="0" w:line="240" w:lineRule="auto"/>
              <w:rPr>
                <w:rFonts w:eastAsia="Arial" w:cstheme="minorHAnsi"/>
                <w:color w:val="000000"/>
                <w:sz w:val="24"/>
                <w:szCs w:val="24"/>
                <w:lang w:val="fr-FR"/>
              </w:rPr>
            </w:pPr>
            <w:r w:rsidRPr="00A33D57">
              <w:rPr>
                <w:rFonts w:eastAsia="Arial" w:cstheme="minorHAnsi"/>
                <w:color w:val="000000"/>
                <w:sz w:val="24"/>
                <w:szCs w:val="24"/>
                <w:lang w:val="fr-FR"/>
              </w:rPr>
              <w:t>1 SFP Gigabit Ethernet</w:t>
            </w:r>
          </w:p>
          <w:p w14:paraId="505BAE34" w14:textId="77777777" w:rsidR="00A33D57" w:rsidRPr="00A33D57" w:rsidRDefault="00A33D57" w:rsidP="00F424EF">
            <w:pPr>
              <w:spacing w:after="0" w:line="240" w:lineRule="auto"/>
              <w:rPr>
                <w:rFonts w:eastAsia="Arial" w:cstheme="minorHAnsi"/>
                <w:color w:val="000000"/>
                <w:sz w:val="24"/>
                <w:szCs w:val="24"/>
                <w:lang w:val="fr-FR"/>
              </w:rPr>
            </w:pPr>
          </w:p>
          <w:p w14:paraId="6836EC1C" w14:textId="77777777" w:rsidR="00A33D57" w:rsidRPr="00A33D57" w:rsidRDefault="00A33D57" w:rsidP="00F424EF">
            <w:pPr>
              <w:pStyle w:val="Prrafodelista"/>
              <w:numPr>
                <w:ilvl w:val="0"/>
                <w:numId w:val="10"/>
              </w:numPr>
              <w:spacing w:after="0" w:line="240" w:lineRule="auto"/>
              <w:rPr>
                <w:rFonts w:eastAsia="Arial" w:cstheme="minorHAnsi"/>
                <w:color w:val="000000"/>
                <w:sz w:val="24"/>
                <w:szCs w:val="24"/>
              </w:rPr>
            </w:pPr>
            <w:r w:rsidRPr="00A33D57">
              <w:rPr>
                <w:rFonts w:eastAsia="Arial" w:cstheme="minorHAnsi"/>
                <w:color w:val="000000"/>
                <w:sz w:val="24"/>
                <w:szCs w:val="24"/>
              </w:rPr>
              <w:t>Dimensiones (ancho x largo x alto): 25.9 X 23.3X 8.1 Cm</w:t>
            </w:r>
          </w:p>
          <w:p w14:paraId="1E0CEB9B" w14:textId="77777777" w:rsidR="00A33D57" w:rsidRPr="00A33D57" w:rsidRDefault="00A33D57" w:rsidP="00F424EF">
            <w:pPr>
              <w:pStyle w:val="Prrafodelista"/>
              <w:numPr>
                <w:ilvl w:val="0"/>
                <w:numId w:val="10"/>
              </w:numPr>
              <w:spacing w:after="0" w:line="240" w:lineRule="auto"/>
              <w:rPr>
                <w:rFonts w:eastAsia="Arial" w:cstheme="minorHAnsi"/>
                <w:color w:val="000000"/>
                <w:sz w:val="24"/>
                <w:szCs w:val="24"/>
              </w:rPr>
            </w:pPr>
            <w:r w:rsidRPr="00A33D57">
              <w:rPr>
                <w:rFonts w:eastAsia="Arial" w:cstheme="minorHAnsi"/>
                <w:color w:val="000000"/>
                <w:sz w:val="24"/>
                <w:szCs w:val="24"/>
              </w:rPr>
              <w:t>Peso: 2.9 Kg</w:t>
            </w:r>
          </w:p>
          <w:p w14:paraId="70B74F54" w14:textId="77777777" w:rsidR="00A33D57" w:rsidRPr="00A33D57" w:rsidRDefault="00A33D57" w:rsidP="00F424EF">
            <w:pPr>
              <w:pStyle w:val="Prrafodelista"/>
              <w:numPr>
                <w:ilvl w:val="0"/>
                <w:numId w:val="22"/>
              </w:numPr>
              <w:spacing w:after="0" w:line="240" w:lineRule="auto"/>
              <w:rPr>
                <w:rFonts w:eastAsia="Arial" w:cstheme="minorHAnsi"/>
                <w:color w:val="000000"/>
                <w:sz w:val="24"/>
                <w:szCs w:val="24"/>
              </w:rPr>
            </w:pPr>
            <w:r w:rsidRPr="00A33D57">
              <w:rPr>
                <w:rFonts w:eastAsia="Arial" w:cstheme="minorHAnsi"/>
                <w:color w:val="000000"/>
                <w:sz w:val="24"/>
                <w:szCs w:val="24"/>
              </w:rPr>
              <w:t>Certificaciones de seguridad y cumplimiento</w:t>
            </w:r>
          </w:p>
          <w:p w14:paraId="436B484B" w14:textId="77777777" w:rsidR="00A33D57" w:rsidRPr="00A33D57" w:rsidRDefault="00A33D57" w:rsidP="00F424EF">
            <w:pPr>
              <w:spacing w:after="0" w:line="240" w:lineRule="auto"/>
              <w:rPr>
                <w:rFonts w:eastAsia="Arial" w:cstheme="minorHAnsi"/>
                <w:color w:val="000000"/>
                <w:sz w:val="24"/>
                <w:szCs w:val="24"/>
              </w:rPr>
            </w:pPr>
          </w:p>
          <w:p w14:paraId="05C14BFA" w14:textId="77777777" w:rsidR="00A33D57" w:rsidRPr="00A33D57" w:rsidRDefault="00A33D57" w:rsidP="00F424EF">
            <w:pPr>
              <w:pStyle w:val="Prrafodelista"/>
              <w:numPr>
                <w:ilvl w:val="1"/>
                <w:numId w:val="8"/>
              </w:numPr>
              <w:spacing w:after="0" w:line="240" w:lineRule="auto"/>
              <w:rPr>
                <w:rFonts w:eastAsia="Arial" w:cstheme="minorHAnsi"/>
                <w:color w:val="000000"/>
                <w:sz w:val="24"/>
                <w:szCs w:val="24"/>
              </w:rPr>
            </w:pPr>
            <w:r w:rsidRPr="00A33D57">
              <w:rPr>
                <w:rFonts w:eastAsia="Arial" w:cstheme="minorHAnsi"/>
                <w:color w:val="000000"/>
                <w:sz w:val="24"/>
                <w:szCs w:val="24"/>
              </w:rPr>
              <w:t>IEC 60950-1</w:t>
            </w:r>
          </w:p>
          <w:p w14:paraId="638C6A6B" w14:textId="77777777" w:rsidR="00A33D57" w:rsidRPr="00A33D57" w:rsidRDefault="00A33D57" w:rsidP="00F424EF">
            <w:pPr>
              <w:pStyle w:val="Prrafodelista"/>
              <w:numPr>
                <w:ilvl w:val="1"/>
                <w:numId w:val="8"/>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EN 60950-1 </w:t>
            </w:r>
          </w:p>
          <w:p w14:paraId="1CDB7858" w14:textId="77777777" w:rsidR="00A33D57" w:rsidRPr="00A33D57" w:rsidRDefault="00A33D57" w:rsidP="00F424EF">
            <w:pPr>
              <w:pStyle w:val="Prrafodelista"/>
              <w:numPr>
                <w:ilvl w:val="1"/>
                <w:numId w:val="8"/>
              </w:numPr>
              <w:spacing w:after="0" w:line="240" w:lineRule="auto"/>
              <w:rPr>
                <w:rFonts w:eastAsia="Arial" w:cstheme="minorHAnsi"/>
                <w:color w:val="000000"/>
                <w:sz w:val="24"/>
                <w:szCs w:val="24"/>
              </w:rPr>
            </w:pPr>
            <w:r w:rsidRPr="00A33D57">
              <w:rPr>
                <w:rFonts w:eastAsia="Arial" w:cstheme="minorHAnsi"/>
                <w:color w:val="000000"/>
                <w:sz w:val="24"/>
                <w:szCs w:val="24"/>
              </w:rPr>
              <w:t>UL 60950-1</w:t>
            </w:r>
          </w:p>
          <w:p w14:paraId="2AA489E8"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Accesorios </w:t>
            </w:r>
          </w:p>
          <w:p w14:paraId="054B5D21" w14:textId="77777777" w:rsidR="00A33D57" w:rsidRPr="00A33D57" w:rsidRDefault="00A33D57" w:rsidP="00F424EF">
            <w:pPr>
              <w:spacing w:after="0" w:line="240" w:lineRule="auto"/>
              <w:rPr>
                <w:rFonts w:eastAsia="Arial" w:cstheme="minorHAnsi"/>
                <w:color w:val="000000"/>
                <w:sz w:val="24"/>
                <w:szCs w:val="24"/>
              </w:rPr>
            </w:pPr>
          </w:p>
          <w:p w14:paraId="37407848"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Incluir para cada punto de acceso Kit de montaje pivotante para montaje tanto vertical como horizontal, en pared o techo y para poste de 2 a 5 pulgadas (51 a 127 mm) de diámetro. </w:t>
            </w:r>
          </w:p>
          <w:p w14:paraId="3F532BF6" w14:textId="77777777" w:rsidR="00A33D57" w:rsidRPr="00A33D57" w:rsidRDefault="00A33D57" w:rsidP="00F424EF">
            <w:pPr>
              <w:spacing w:after="0" w:line="240" w:lineRule="auto"/>
              <w:rPr>
                <w:rFonts w:eastAsia="Arial" w:cstheme="minorHAnsi"/>
                <w:color w:val="000000"/>
                <w:sz w:val="24"/>
                <w:szCs w:val="24"/>
              </w:rPr>
            </w:pPr>
          </w:p>
          <w:p w14:paraId="74CA52FB" w14:textId="77777777" w:rsidR="00A33D57" w:rsidRPr="00A33D57" w:rsidRDefault="00A33D57" w:rsidP="00F424EF">
            <w:pPr>
              <w:spacing w:after="0" w:line="240" w:lineRule="auto"/>
              <w:rPr>
                <w:rFonts w:eastAsia="Arial" w:cstheme="minorHAnsi"/>
                <w:color w:val="000000"/>
                <w:sz w:val="24"/>
                <w:szCs w:val="24"/>
              </w:rPr>
            </w:pPr>
          </w:p>
          <w:p w14:paraId="10DE667D"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Licenciamiento</w:t>
            </w:r>
          </w:p>
          <w:p w14:paraId="3F0E9444" w14:textId="77777777" w:rsidR="00A33D57" w:rsidRPr="00A33D57" w:rsidRDefault="00A33D57" w:rsidP="00F424EF">
            <w:pPr>
              <w:spacing w:after="0" w:line="240" w:lineRule="auto"/>
              <w:rPr>
                <w:rFonts w:eastAsia="Arial" w:cstheme="minorHAnsi"/>
                <w:color w:val="000000"/>
                <w:sz w:val="24"/>
                <w:szCs w:val="24"/>
              </w:rPr>
            </w:pPr>
          </w:p>
          <w:p w14:paraId="2D5AB9CA"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Licenciamiento por 60 meses DNA Software </w:t>
            </w:r>
            <w:proofErr w:type="spellStart"/>
            <w:r w:rsidRPr="00A33D57">
              <w:rPr>
                <w:rFonts w:eastAsia="Arial" w:cstheme="minorHAnsi"/>
                <w:color w:val="000000"/>
                <w:sz w:val="24"/>
                <w:szCs w:val="24"/>
              </w:rPr>
              <w:t>Wirelees</w:t>
            </w:r>
            <w:proofErr w:type="spellEnd"/>
            <w:r w:rsidRPr="00A33D57">
              <w:rPr>
                <w:rFonts w:eastAsia="Arial" w:cstheme="minorHAnsi"/>
                <w:color w:val="000000"/>
                <w:sz w:val="24"/>
                <w:szCs w:val="24"/>
              </w:rPr>
              <w:t xml:space="preserve"> </w:t>
            </w:r>
            <w:proofErr w:type="spellStart"/>
            <w:r w:rsidRPr="00A33D57">
              <w:rPr>
                <w:rFonts w:eastAsia="Arial" w:cstheme="minorHAnsi"/>
                <w:color w:val="000000"/>
                <w:sz w:val="24"/>
                <w:szCs w:val="24"/>
              </w:rPr>
              <w:t>Advantage</w:t>
            </w:r>
            <w:proofErr w:type="spellEnd"/>
            <w:r w:rsidRPr="00A33D57">
              <w:rPr>
                <w:rFonts w:eastAsia="Arial" w:cstheme="minorHAnsi"/>
                <w:color w:val="000000"/>
                <w:sz w:val="24"/>
                <w:szCs w:val="24"/>
              </w:rPr>
              <w:t xml:space="preserve"> debe ser compatible en todas sus funcionalidades con la plataforma de gestión actual con la que cuenta la UAEH.</w:t>
            </w:r>
          </w:p>
          <w:p w14:paraId="0C963FFF" w14:textId="77777777" w:rsidR="00A33D57" w:rsidRPr="00A33D57" w:rsidRDefault="00A33D57" w:rsidP="00F424EF">
            <w:pPr>
              <w:pStyle w:val="Prrafodelista"/>
              <w:spacing w:after="0" w:line="240" w:lineRule="auto"/>
              <w:rPr>
                <w:rFonts w:eastAsia="Arial" w:cstheme="minorHAnsi"/>
                <w:color w:val="000000"/>
                <w:sz w:val="24"/>
                <w:szCs w:val="24"/>
              </w:rPr>
            </w:pPr>
          </w:p>
          <w:p w14:paraId="7B21C34B" w14:textId="77777777" w:rsidR="00A33D57" w:rsidRPr="00A33D57" w:rsidRDefault="00A33D57" w:rsidP="00F424EF">
            <w:pPr>
              <w:spacing w:after="0" w:line="240" w:lineRule="auto"/>
              <w:rPr>
                <w:rFonts w:eastAsia="Arial" w:cstheme="minorHAnsi"/>
                <w:color w:val="000000"/>
                <w:sz w:val="24"/>
                <w:szCs w:val="24"/>
              </w:rPr>
            </w:pPr>
          </w:p>
          <w:p w14:paraId="594E1426"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Soporte </w:t>
            </w:r>
          </w:p>
          <w:p w14:paraId="2367D20B" w14:textId="77777777" w:rsidR="00A33D57" w:rsidRPr="00A33D57" w:rsidRDefault="00A33D57" w:rsidP="00F424EF">
            <w:pPr>
              <w:spacing w:after="0" w:line="240" w:lineRule="auto"/>
              <w:rPr>
                <w:rFonts w:eastAsia="Arial" w:cstheme="minorHAnsi"/>
                <w:color w:val="000000"/>
                <w:sz w:val="24"/>
                <w:szCs w:val="24"/>
              </w:rPr>
            </w:pPr>
          </w:p>
          <w:p w14:paraId="60F1BA79"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Servicio técnico y gestión de incidencias</w:t>
            </w:r>
          </w:p>
          <w:p w14:paraId="348BA2ED"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técnico experto rápido del TAC del fabricante</w:t>
            </w:r>
          </w:p>
          <w:p w14:paraId="6BF6384F"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Reemplazo avanzado de hardware</w:t>
            </w:r>
          </w:p>
          <w:p w14:paraId="5FDB2336"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Procesos optimizados y automatizados para la gestión de incidentes</w:t>
            </w:r>
          </w:p>
          <w:p w14:paraId="74E2B9D6"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por 60 meses en esquema 8x5 al siguiente día laborable</w:t>
            </w:r>
          </w:p>
          <w:p w14:paraId="3900442C" w14:textId="77777777" w:rsidR="00A33D57" w:rsidRPr="00A33D57" w:rsidRDefault="00A33D57" w:rsidP="00F424EF">
            <w:pPr>
              <w:spacing w:after="0" w:line="240" w:lineRule="auto"/>
              <w:rPr>
                <w:rFonts w:eastAsia="Arial" w:cstheme="minorHAnsi"/>
                <w:color w:val="000000"/>
                <w:sz w:val="24"/>
                <w:szCs w:val="24"/>
              </w:rPr>
            </w:pPr>
          </w:p>
          <w:p w14:paraId="5A442885"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 xml:space="preserve">Actualmente la UAEH ya cuenta con una base instalada de controladoras WLAN; los equipos propuestos por el licitante deberán ser compatibles con todas las funcionalidades de las controladoras WLAN actuales de la UAEH. </w:t>
            </w:r>
          </w:p>
          <w:p w14:paraId="03D35CAC" w14:textId="77777777" w:rsidR="00A33D57" w:rsidRPr="00A33D57" w:rsidRDefault="00A33D57" w:rsidP="00F424EF">
            <w:pPr>
              <w:spacing w:after="0" w:line="240" w:lineRule="auto"/>
              <w:rPr>
                <w:rFonts w:eastAsia="Arial" w:cstheme="minorHAnsi"/>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E96EA9B"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PIEZA</w:t>
            </w:r>
          </w:p>
        </w:tc>
      </w:tr>
      <w:tr w:rsidR="00A33D57" w:rsidRPr="00A33D57" w14:paraId="491FEDA8" w14:textId="77777777" w:rsidTr="00714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7AD5E3F"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41</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10555F9"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13</w:t>
            </w:r>
          </w:p>
        </w:tc>
        <w:tc>
          <w:tcPr>
            <w:tcW w:w="65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C02F69"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Se deberá de suministrar teléfonos IP con las siguientes características técnicas mínimas.</w:t>
            </w:r>
          </w:p>
          <w:p w14:paraId="0BE7B606"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 </w:t>
            </w:r>
          </w:p>
          <w:p w14:paraId="533EC6CA"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Especificaciones</w:t>
            </w:r>
          </w:p>
          <w:p w14:paraId="2A5D1F95" w14:textId="77777777" w:rsidR="00A33D57" w:rsidRPr="00A33D57" w:rsidRDefault="00A33D57" w:rsidP="00F424EF">
            <w:pPr>
              <w:spacing w:after="0" w:line="240" w:lineRule="auto"/>
              <w:rPr>
                <w:rFonts w:eastAsia="Arial" w:cstheme="minorHAnsi"/>
                <w:color w:val="000000"/>
                <w:sz w:val="24"/>
                <w:szCs w:val="24"/>
              </w:rPr>
            </w:pPr>
          </w:p>
          <w:p w14:paraId="519155B1" w14:textId="77777777" w:rsidR="00A33D57" w:rsidRPr="00A33D57" w:rsidRDefault="00A33D57" w:rsidP="00F424EF">
            <w:pPr>
              <w:pStyle w:val="Prrafodelista"/>
              <w:numPr>
                <w:ilvl w:val="0"/>
                <w:numId w:val="11"/>
              </w:numPr>
              <w:spacing w:after="0" w:line="240" w:lineRule="auto"/>
              <w:rPr>
                <w:rFonts w:eastAsia="Arial" w:cstheme="minorHAnsi"/>
                <w:color w:val="000000"/>
                <w:sz w:val="24"/>
                <w:szCs w:val="24"/>
              </w:rPr>
            </w:pPr>
            <w:r w:rsidRPr="00A33D57">
              <w:rPr>
                <w:rFonts w:eastAsia="Arial" w:cstheme="minorHAnsi"/>
                <w:color w:val="000000"/>
                <w:sz w:val="24"/>
                <w:szCs w:val="24"/>
              </w:rPr>
              <w:t>Pantalla con retroiluminación blanca, escala de grises, de 3,5” y 396 × 162 píxeles.</w:t>
            </w:r>
          </w:p>
          <w:p w14:paraId="4F915AD7" w14:textId="77777777" w:rsidR="00A33D57" w:rsidRPr="00A33D57" w:rsidRDefault="00A33D57" w:rsidP="00F424EF">
            <w:pPr>
              <w:pStyle w:val="Prrafodelista"/>
              <w:numPr>
                <w:ilvl w:val="0"/>
                <w:numId w:val="11"/>
              </w:numPr>
              <w:spacing w:after="0" w:line="240" w:lineRule="auto"/>
              <w:rPr>
                <w:rFonts w:eastAsia="Arial" w:cstheme="minorHAnsi"/>
                <w:color w:val="000000"/>
                <w:sz w:val="24"/>
                <w:szCs w:val="24"/>
              </w:rPr>
            </w:pPr>
            <w:r w:rsidRPr="00A33D57">
              <w:rPr>
                <w:rFonts w:eastAsia="Arial" w:cstheme="minorHAnsi"/>
                <w:color w:val="000000"/>
                <w:sz w:val="24"/>
                <w:szCs w:val="24"/>
              </w:rPr>
              <w:t>Pantalla sin retroiluminación, en escala de grises, de 3,28” y 384 × 106 píxeles.</w:t>
            </w:r>
          </w:p>
          <w:p w14:paraId="1656C765" w14:textId="77777777" w:rsidR="00A33D57" w:rsidRPr="00A33D57" w:rsidRDefault="00A33D57" w:rsidP="00F424EF">
            <w:pPr>
              <w:pStyle w:val="Prrafodelista"/>
              <w:numPr>
                <w:ilvl w:val="0"/>
                <w:numId w:val="11"/>
              </w:numPr>
              <w:spacing w:after="0" w:line="240" w:lineRule="auto"/>
              <w:rPr>
                <w:rFonts w:eastAsia="Arial" w:cstheme="minorHAnsi"/>
                <w:color w:val="000000"/>
                <w:sz w:val="24"/>
                <w:szCs w:val="24"/>
              </w:rPr>
            </w:pPr>
            <w:r w:rsidRPr="00A33D57">
              <w:rPr>
                <w:rFonts w:eastAsia="Arial" w:cstheme="minorHAnsi"/>
                <w:color w:val="000000"/>
                <w:sz w:val="24"/>
                <w:szCs w:val="24"/>
              </w:rPr>
              <w:t>Conector para auriculares analógicos es un puerto de audio RJ-9 con capacidad de banda ancha estándar</w:t>
            </w:r>
          </w:p>
          <w:p w14:paraId="1A2C26A4" w14:textId="77777777" w:rsidR="00A33D57" w:rsidRPr="00A33D57" w:rsidRDefault="00A33D57" w:rsidP="00F424EF">
            <w:pPr>
              <w:pStyle w:val="Prrafodelista"/>
              <w:numPr>
                <w:ilvl w:val="0"/>
                <w:numId w:val="11"/>
              </w:numPr>
              <w:spacing w:after="0" w:line="240" w:lineRule="auto"/>
              <w:rPr>
                <w:rFonts w:eastAsia="Arial" w:cstheme="minorHAnsi"/>
                <w:color w:val="000000"/>
                <w:sz w:val="24"/>
                <w:szCs w:val="24"/>
              </w:rPr>
            </w:pPr>
            <w:r w:rsidRPr="00A33D57">
              <w:rPr>
                <w:rFonts w:eastAsia="Arial" w:cstheme="minorHAnsi"/>
                <w:color w:val="000000"/>
                <w:sz w:val="24"/>
                <w:szCs w:val="24"/>
              </w:rPr>
              <w:t>indicadores retroiluminados para las teclas de ruta de audio (auricular, auriculares y altavoz), tecla de selección, teclas de línea y mensaje en espera.</w:t>
            </w:r>
          </w:p>
          <w:p w14:paraId="2AD316DB" w14:textId="77777777" w:rsidR="00A33D57" w:rsidRPr="00A33D57" w:rsidRDefault="00A33D57" w:rsidP="00F424EF">
            <w:pPr>
              <w:pStyle w:val="Prrafodelista"/>
              <w:numPr>
                <w:ilvl w:val="0"/>
                <w:numId w:val="11"/>
              </w:numPr>
              <w:spacing w:after="0" w:line="240" w:lineRule="auto"/>
              <w:rPr>
                <w:rFonts w:eastAsia="Arial" w:cstheme="minorHAnsi"/>
                <w:color w:val="000000"/>
                <w:sz w:val="24"/>
                <w:szCs w:val="24"/>
              </w:rPr>
            </w:pPr>
            <w:r w:rsidRPr="00A33D57">
              <w:rPr>
                <w:rFonts w:eastAsia="Arial" w:cstheme="minorHAnsi"/>
                <w:color w:val="000000"/>
                <w:sz w:val="24"/>
                <w:szCs w:val="24"/>
              </w:rPr>
              <w:t>Palanca de control de volumen para ajustes sencillos del nivel de decibelios del auricular, el altavoz del monitor y el timbre.</w:t>
            </w:r>
          </w:p>
          <w:p w14:paraId="7F2088A7" w14:textId="77777777" w:rsidR="00A33D57" w:rsidRPr="00A33D57" w:rsidRDefault="00A33D57" w:rsidP="00F424EF">
            <w:pPr>
              <w:pStyle w:val="Prrafodelista"/>
              <w:numPr>
                <w:ilvl w:val="0"/>
                <w:numId w:val="11"/>
              </w:numPr>
              <w:spacing w:after="0" w:line="240" w:lineRule="auto"/>
              <w:rPr>
                <w:rFonts w:eastAsia="Arial" w:cstheme="minorHAnsi"/>
                <w:color w:val="000000"/>
                <w:sz w:val="24"/>
                <w:szCs w:val="24"/>
              </w:rPr>
            </w:pPr>
            <w:r w:rsidRPr="00A33D57">
              <w:rPr>
                <w:rFonts w:eastAsia="Arial" w:cstheme="minorHAnsi"/>
                <w:color w:val="000000"/>
                <w:sz w:val="24"/>
                <w:szCs w:val="24"/>
              </w:rPr>
              <w:t>teclas</w:t>
            </w:r>
          </w:p>
          <w:p w14:paraId="1E27583F" w14:textId="77777777" w:rsidR="00A33D57" w:rsidRPr="00A33D57" w:rsidRDefault="00A33D57" w:rsidP="00F424EF">
            <w:pPr>
              <w:pStyle w:val="Prrafodelista"/>
              <w:numPr>
                <w:ilvl w:val="1"/>
                <w:numId w:val="12"/>
              </w:numPr>
              <w:spacing w:after="0" w:line="240" w:lineRule="auto"/>
              <w:rPr>
                <w:rFonts w:eastAsia="Arial" w:cstheme="minorHAnsi"/>
                <w:color w:val="000000"/>
                <w:sz w:val="24"/>
                <w:szCs w:val="24"/>
              </w:rPr>
            </w:pPr>
            <w:r w:rsidRPr="00A33D57">
              <w:rPr>
                <w:rFonts w:eastAsia="Arial" w:cstheme="minorHAnsi"/>
                <w:color w:val="000000"/>
                <w:sz w:val="24"/>
                <w:szCs w:val="24"/>
              </w:rPr>
              <w:t>Teclas de línea</w:t>
            </w:r>
          </w:p>
          <w:p w14:paraId="667119D0" w14:textId="77777777" w:rsidR="00A33D57" w:rsidRPr="00A33D57" w:rsidRDefault="00A33D57" w:rsidP="00F424EF">
            <w:pPr>
              <w:pStyle w:val="Prrafodelista"/>
              <w:numPr>
                <w:ilvl w:val="1"/>
                <w:numId w:val="1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 Claves suaves</w:t>
            </w:r>
          </w:p>
          <w:p w14:paraId="1BF831DB" w14:textId="77777777" w:rsidR="00A33D57" w:rsidRPr="00A33D57" w:rsidRDefault="00A33D57" w:rsidP="00F424EF">
            <w:pPr>
              <w:pStyle w:val="Prrafodelista"/>
              <w:numPr>
                <w:ilvl w:val="1"/>
                <w:numId w:val="1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 Navegación bidireccional y teclas de selección</w:t>
            </w:r>
          </w:p>
          <w:p w14:paraId="1B9D6A9D" w14:textId="77777777" w:rsidR="00A33D57" w:rsidRPr="00A33D57" w:rsidRDefault="00A33D57" w:rsidP="00F424EF">
            <w:pPr>
              <w:pStyle w:val="Prrafodelista"/>
              <w:numPr>
                <w:ilvl w:val="1"/>
                <w:numId w:val="1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 Teclas Retener/Reanudar, Transferir y Conferencia</w:t>
            </w:r>
          </w:p>
          <w:p w14:paraId="010FCA87" w14:textId="77777777" w:rsidR="00A33D57" w:rsidRPr="00A33D57" w:rsidRDefault="00A33D57" w:rsidP="00F424EF">
            <w:pPr>
              <w:pStyle w:val="Prrafodelista"/>
              <w:numPr>
                <w:ilvl w:val="1"/>
                <w:numId w:val="1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 Teclas de mensajería, servicio y directorio</w:t>
            </w:r>
          </w:p>
          <w:p w14:paraId="55D94714" w14:textId="77777777" w:rsidR="00A33D57" w:rsidRPr="00A33D57" w:rsidRDefault="00A33D57" w:rsidP="00F424EF">
            <w:pPr>
              <w:pStyle w:val="Prrafodelista"/>
              <w:numPr>
                <w:ilvl w:val="1"/>
                <w:numId w:val="12"/>
              </w:numPr>
              <w:spacing w:after="0" w:line="240" w:lineRule="auto"/>
              <w:rPr>
                <w:rFonts w:eastAsia="Arial" w:cstheme="minorHAnsi"/>
                <w:color w:val="000000"/>
                <w:sz w:val="24"/>
                <w:szCs w:val="24"/>
              </w:rPr>
            </w:pPr>
            <w:r w:rsidRPr="00A33D57">
              <w:rPr>
                <w:rFonts w:eastAsia="Arial" w:cstheme="minorHAnsi"/>
                <w:color w:val="000000"/>
                <w:sz w:val="24"/>
                <w:szCs w:val="24"/>
              </w:rPr>
              <w:lastRenderedPageBreak/>
              <w:t xml:space="preserve"> Teclados estándar</w:t>
            </w:r>
          </w:p>
          <w:p w14:paraId="0B88A04A" w14:textId="77777777" w:rsidR="00A33D57" w:rsidRPr="00A33D57" w:rsidRDefault="00A33D57" w:rsidP="00F424EF">
            <w:pPr>
              <w:pStyle w:val="Prrafodelista"/>
              <w:numPr>
                <w:ilvl w:val="1"/>
                <w:numId w:val="1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 Tecla de cambio de control de volumen</w:t>
            </w:r>
          </w:p>
          <w:p w14:paraId="1379E38B" w14:textId="77777777" w:rsidR="00A33D57" w:rsidRPr="00A33D57" w:rsidRDefault="00A33D57" w:rsidP="00F424EF">
            <w:pPr>
              <w:pStyle w:val="Prrafodelista"/>
              <w:numPr>
                <w:ilvl w:val="0"/>
                <w:numId w:val="13"/>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compatible con IEEE 802.3af </w:t>
            </w:r>
            <w:proofErr w:type="spellStart"/>
            <w:r w:rsidRPr="00A33D57">
              <w:rPr>
                <w:rFonts w:eastAsia="Arial" w:cstheme="minorHAnsi"/>
                <w:color w:val="000000"/>
                <w:sz w:val="24"/>
                <w:szCs w:val="24"/>
              </w:rPr>
              <w:t>PoE</w:t>
            </w:r>
            <w:proofErr w:type="spellEnd"/>
          </w:p>
          <w:p w14:paraId="461B08DD" w14:textId="77777777" w:rsidR="00A33D57" w:rsidRPr="00A33D57" w:rsidRDefault="00A33D57" w:rsidP="00F424EF">
            <w:pPr>
              <w:pStyle w:val="Prrafodelista"/>
              <w:numPr>
                <w:ilvl w:val="0"/>
                <w:numId w:val="13"/>
              </w:numPr>
              <w:spacing w:after="0" w:line="240" w:lineRule="auto"/>
              <w:rPr>
                <w:rFonts w:eastAsia="Arial" w:cstheme="minorHAnsi"/>
                <w:color w:val="000000"/>
                <w:sz w:val="24"/>
                <w:szCs w:val="24"/>
              </w:rPr>
            </w:pPr>
            <w:r w:rsidRPr="00A33D57">
              <w:rPr>
                <w:rFonts w:eastAsia="Arial" w:cstheme="minorHAnsi"/>
                <w:color w:val="000000"/>
                <w:sz w:val="24"/>
                <w:szCs w:val="24"/>
              </w:rPr>
              <w:t>Dimensiones</w:t>
            </w:r>
            <w:r w:rsidRPr="00A33D57">
              <w:rPr>
                <w:rFonts w:cstheme="minorHAnsi"/>
                <w:sz w:val="24"/>
                <w:szCs w:val="24"/>
              </w:rPr>
              <w:t xml:space="preserve"> </w:t>
            </w:r>
            <w:r w:rsidRPr="00A33D57">
              <w:rPr>
                <w:rFonts w:eastAsia="Arial" w:cstheme="minorHAnsi"/>
                <w:color w:val="000000"/>
                <w:sz w:val="24"/>
                <w:szCs w:val="24"/>
              </w:rPr>
              <w:t>(alto × ancho × profundidad</w:t>
            </w:r>
            <w:proofErr w:type="gramStart"/>
            <w:r w:rsidRPr="00A33D57">
              <w:rPr>
                <w:rFonts w:eastAsia="Arial" w:cstheme="minorHAnsi"/>
                <w:color w:val="000000"/>
                <w:sz w:val="24"/>
                <w:szCs w:val="24"/>
              </w:rPr>
              <w:t>) :</w:t>
            </w:r>
            <w:proofErr w:type="gramEnd"/>
            <w:r w:rsidRPr="00A33D57">
              <w:rPr>
                <w:rFonts w:eastAsia="Arial" w:cstheme="minorHAnsi"/>
                <w:color w:val="000000"/>
                <w:sz w:val="24"/>
                <w:szCs w:val="24"/>
              </w:rPr>
              <w:t xml:space="preserve"> 207 x 206 x 28 mm</w:t>
            </w:r>
          </w:p>
          <w:p w14:paraId="162FD710" w14:textId="77777777" w:rsidR="00A33D57" w:rsidRPr="00A33D57" w:rsidRDefault="00A33D57" w:rsidP="00F424EF">
            <w:pPr>
              <w:pStyle w:val="Prrafodelista"/>
              <w:numPr>
                <w:ilvl w:val="0"/>
                <w:numId w:val="13"/>
              </w:numPr>
              <w:spacing w:after="0" w:line="240" w:lineRule="auto"/>
              <w:rPr>
                <w:rFonts w:eastAsia="Arial" w:cstheme="minorHAnsi"/>
                <w:color w:val="000000"/>
                <w:sz w:val="24"/>
                <w:szCs w:val="24"/>
              </w:rPr>
            </w:pPr>
            <w:r w:rsidRPr="00A33D57">
              <w:rPr>
                <w:rFonts w:eastAsia="Arial" w:cstheme="minorHAnsi"/>
                <w:color w:val="000000"/>
                <w:sz w:val="24"/>
                <w:szCs w:val="24"/>
              </w:rPr>
              <w:t>Peso: 868g</w:t>
            </w:r>
          </w:p>
          <w:p w14:paraId="445A2CF2" w14:textId="77777777" w:rsidR="00A33D57" w:rsidRPr="00A33D57" w:rsidRDefault="00A33D57" w:rsidP="00F424EF">
            <w:pPr>
              <w:pStyle w:val="Prrafodelista"/>
              <w:numPr>
                <w:ilvl w:val="0"/>
                <w:numId w:val="13"/>
              </w:numPr>
              <w:spacing w:after="0" w:line="240" w:lineRule="auto"/>
              <w:rPr>
                <w:rFonts w:eastAsia="Arial" w:cstheme="minorHAnsi"/>
                <w:color w:val="000000"/>
                <w:sz w:val="24"/>
                <w:szCs w:val="24"/>
              </w:rPr>
            </w:pPr>
            <w:r w:rsidRPr="00A33D57">
              <w:rPr>
                <w:rFonts w:eastAsia="Arial" w:cstheme="minorHAnsi"/>
                <w:color w:val="000000"/>
                <w:sz w:val="24"/>
                <w:szCs w:val="24"/>
              </w:rPr>
              <w:t>Display: 396x162 Pixeles</w:t>
            </w:r>
          </w:p>
          <w:p w14:paraId="527B193A" w14:textId="77777777" w:rsidR="00A33D57" w:rsidRPr="00A33D57" w:rsidRDefault="00A33D57" w:rsidP="00F424EF">
            <w:pPr>
              <w:pStyle w:val="Prrafodelista"/>
              <w:numPr>
                <w:ilvl w:val="0"/>
                <w:numId w:val="13"/>
              </w:numPr>
              <w:spacing w:after="0" w:line="240" w:lineRule="auto"/>
              <w:rPr>
                <w:rFonts w:eastAsia="Arial" w:cstheme="minorHAnsi"/>
                <w:color w:val="000000"/>
                <w:sz w:val="24"/>
                <w:szCs w:val="24"/>
              </w:rPr>
            </w:pPr>
            <w:r w:rsidRPr="00A33D57">
              <w:rPr>
                <w:rFonts w:eastAsia="Arial" w:cstheme="minorHAnsi"/>
                <w:color w:val="000000"/>
                <w:sz w:val="24"/>
                <w:szCs w:val="24"/>
              </w:rPr>
              <w:t>Dos puertos RJ-45, uno para la conexión LAN y otro para la conexión de un dispositivo Ethernet descendente como una PC.</w:t>
            </w:r>
          </w:p>
          <w:p w14:paraId="5783B3B0" w14:textId="77777777" w:rsidR="00A33D57" w:rsidRPr="00A33D57" w:rsidRDefault="00A33D57" w:rsidP="00F424EF">
            <w:pPr>
              <w:pStyle w:val="Prrafodelista"/>
              <w:numPr>
                <w:ilvl w:val="0"/>
                <w:numId w:val="13"/>
              </w:numPr>
              <w:spacing w:after="0" w:line="240" w:lineRule="auto"/>
              <w:rPr>
                <w:rFonts w:eastAsia="Arial" w:cstheme="minorHAnsi"/>
                <w:color w:val="000000"/>
                <w:sz w:val="24"/>
                <w:szCs w:val="24"/>
              </w:rPr>
            </w:pPr>
            <w:r w:rsidRPr="00A33D57">
              <w:rPr>
                <w:rFonts w:eastAsia="Arial" w:cstheme="minorHAnsi"/>
                <w:color w:val="000000"/>
                <w:sz w:val="24"/>
                <w:szCs w:val="24"/>
              </w:rPr>
              <w:t>Temperatura de funcionamiento: (0 a 40°C)</w:t>
            </w:r>
          </w:p>
          <w:p w14:paraId="72915D2C" w14:textId="77777777" w:rsidR="00A33D57" w:rsidRPr="00A33D57" w:rsidRDefault="00A33D57" w:rsidP="00F424EF">
            <w:pPr>
              <w:spacing w:after="0" w:line="240" w:lineRule="auto"/>
              <w:rPr>
                <w:rFonts w:eastAsia="Arial" w:cstheme="minorHAnsi"/>
                <w:color w:val="000000"/>
                <w:sz w:val="24"/>
                <w:szCs w:val="24"/>
              </w:rPr>
            </w:pPr>
          </w:p>
          <w:p w14:paraId="4DB052F3"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Certificaciones de seguridad y cumplimiento</w:t>
            </w:r>
          </w:p>
          <w:p w14:paraId="006B18C3" w14:textId="77777777" w:rsidR="00A33D57" w:rsidRPr="00A33D57" w:rsidRDefault="00A33D57" w:rsidP="00F424EF">
            <w:pPr>
              <w:spacing w:after="0" w:line="240" w:lineRule="auto"/>
              <w:rPr>
                <w:rFonts w:eastAsia="Arial" w:cstheme="minorHAnsi"/>
                <w:color w:val="000000"/>
                <w:sz w:val="24"/>
                <w:szCs w:val="24"/>
              </w:rPr>
            </w:pPr>
          </w:p>
          <w:p w14:paraId="27A19435" w14:textId="77777777" w:rsidR="00A33D57" w:rsidRPr="00A33D57" w:rsidRDefault="00A33D57" w:rsidP="00F424EF">
            <w:pPr>
              <w:pStyle w:val="Prrafodelista"/>
              <w:numPr>
                <w:ilvl w:val="0"/>
                <w:numId w:val="8"/>
              </w:numPr>
              <w:spacing w:after="0" w:line="240" w:lineRule="auto"/>
              <w:rPr>
                <w:rFonts w:eastAsia="Arial" w:cstheme="minorHAnsi"/>
                <w:color w:val="000000"/>
                <w:sz w:val="24"/>
                <w:szCs w:val="24"/>
                <w:lang w:val="en-US"/>
              </w:rPr>
            </w:pPr>
            <w:r w:rsidRPr="00A33D57">
              <w:rPr>
                <w:rFonts w:eastAsia="Arial" w:cstheme="minorHAnsi"/>
                <w:color w:val="000000"/>
                <w:sz w:val="24"/>
                <w:szCs w:val="24"/>
                <w:lang w:val="en-US"/>
              </w:rPr>
              <w:t xml:space="preserve">UL 60950 Second Edition </w:t>
            </w:r>
          </w:p>
          <w:p w14:paraId="7CBF84E7" w14:textId="77777777" w:rsidR="00A33D57" w:rsidRPr="00A33D57" w:rsidRDefault="00A33D57" w:rsidP="00F424EF">
            <w:pPr>
              <w:pStyle w:val="Prrafodelista"/>
              <w:numPr>
                <w:ilvl w:val="0"/>
                <w:numId w:val="8"/>
              </w:numPr>
              <w:spacing w:after="0" w:line="240" w:lineRule="auto"/>
              <w:rPr>
                <w:rFonts w:eastAsia="Arial" w:cstheme="minorHAnsi"/>
                <w:color w:val="000000"/>
                <w:sz w:val="24"/>
                <w:szCs w:val="24"/>
                <w:lang w:val="en-US"/>
              </w:rPr>
            </w:pPr>
            <w:r w:rsidRPr="00A33D57">
              <w:rPr>
                <w:rFonts w:eastAsia="Arial" w:cstheme="minorHAnsi"/>
                <w:color w:val="000000"/>
                <w:sz w:val="24"/>
                <w:szCs w:val="24"/>
                <w:lang w:val="en-US"/>
              </w:rPr>
              <w:t xml:space="preserve">EN 60950 Second Edition (including A11 and A12) </w:t>
            </w:r>
          </w:p>
          <w:p w14:paraId="5A5A7A7B" w14:textId="77777777" w:rsidR="00A33D57" w:rsidRPr="00A33D57" w:rsidRDefault="00A33D57" w:rsidP="00F424EF">
            <w:pPr>
              <w:pStyle w:val="Prrafodelista"/>
              <w:numPr>
                <w:ilvl w:val="0"/>
                <w:numId w:val="8"/>
              </w:numPr>
              <w:spacing w:after="0" w:line="240" w:lineRule="auto"/>
              <w:rPr>
                <w:rFonts w:eastAsia="Arial" w:cstheme="minorHAnsi"/>
                <w:color w:val="000000"/>
                <w:sz w:val="24"/>
                <w:szCs w:val="24"/>
                <w:lang w:val="en-US"/>
              </w:rPr>
            </w:pPr>
            <w:r w:rsidRPr="00A33D57">
              <w:rPr>
                <w:rFonts w:eastAsia="Arial" w:cstheme="minorHAnsi"/>
                <w:color w:val="000000"/>
                <w:sz w:val="24"/>
                <w:szCs w:val="24"/>
                <w:lang w:val="en-US"/>
              </w:rPr>
              <w:t xml:space="preserve">IEC 60950 Second Edition (including A11 and A12) </w:t>
            </w:r>
          </w:p>
          <w:p w14:paraId="5C1999C6" w14:textId="77777777" w:rsidR="00A33D57" w:rsidRPr="00A33D57" w:rsidRDefault="00A33D57" w:rsidP="00F424EF">
            <w:pPr>
              <w:pStyle w:val="Prrafodelista"/>
              <w:spacing w:after="0" w:line="240" w:lineRule="auto"/>
              <w:rPr>
                <w:rFonts w:eastAsia="Arial" w:cstheme="minorHAnsi"/>
                <w:color w:val="000000"/>
                <w:sz w:val="24"/>
                <w:szCs w:val="24"/>
                <w:lang w:val="en-US"/>
              </w:rPr>
            </w:pPr>
          </w:p>
          <w:p w14:paraId="5D2D19A5"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Licenciamiento</w:t>
            </w:r>
          </w:p>
          <w:p w14:paraId="263DAB2E" w14:textId="77777777" w:rsidR="00A33D57" w:rsidRPr="00A33D57" w:rsidRDefault="00A33D57" w:rsidP="00F424EF">
            <w:pPr>
              <w:spacing w:after="0" w:line="240" w:lineRule="auto"/>
              <w:rPr>
                <w:rFonts w:eastAsia="Arial" w:cstheme="minorHAnsi"/>
                <w:color w:val="000000"/>
                <w:sz w:val="24"/>
                <w:szCs w:val="24"/>
              </w:rPr>
            </w:pPr>
          </w:p>
          <w:p w14:paraId="26DCCE31" w14:textId="77777777" w:rsidR="00A33D57" w:rsidRPr="00A33D57" w:rsidRDefault="00A33D57" w:rsidP="00F424EF">
            <w:pPr>
              <w:pStyle w:val="Prrafodelista"/>
              <w:numPr>
                <w:ilvl w:val="1"/>
                <w:numId w:val="2"/>
              </w:numPr>
              <w:spacing w:after="0" w:line="240" w:lineRule="auto"/>
              <w:rPr>
                <w:rFonts w:eastAsia="Arial" w:cstheme="minorHAnsi"/>
                <w:color w:val="000000"/>
                <w:sz w:val="24"/>
                <w:szCs w:val="24"/>
              </w:rPr>
            </w:pPr>
            <w:r w:rsidRPr="00A33D57">
              <w:rPr>
                <w:rFonts w:eastAsia="Arial" w:cstheme="minorHAnsi"/>
                <w:color w:val="000000"/>
                <w:sz w:val="24"/>
                <w:szCs w:val="24"/>
              </w:rPr>
              <w:t xml:space="preserve">Licenciamiento por 60 meses </w:t>
            </w:r>
            <w:proofErr w:type="spellStart"/>
            <w:r w:rsidRPr="00A33D57">
              <w:rPr>
                <w:rFonts w:eastAsia="Arial" w:cstheme="minorHAnsi"/>
                <w:color w:val="000000"/>
                <w:sz w:val="24"/>
                <w:szCs w:val="24"/>
              </w:rPr>
              <w:t>Calling</w:t>
            </w:r>
            <w:proofErr w:type="spellEnd"/>
            <w:r w:rsidRPr="00A33D57">
              <w:rPr>
                <w:rFonts w:eastAsia="Arial" w:cstheme="minorHAnsi"/>
                <w:color w:val="000000"/>
                <w:sz w:val="24"/>
                <w:szCs w:val="24"/>
              </w:rPr>
              <w:t xml:space="preserve"> </w:t>
            </w:r>
            <w:proofErr w:type="spellStart"/>
            <w:r w:rsidRPr="00A33D57">
              <w:rPr>
                <w:rFonts w:eastAsia="Arial" w:cstheme="minorHAnsi"/>
                <w:color w:val="000000"/>
                <w:sz w:val="24"/>
                <w:szCs w:val="24"/>
              </w:rPr>
              <w:t>Enhanced</w:t>
            </w:r>
            <w:proofErr w:type="spellEnd"/>
          </w:p>
          <w:p w14:paraId="7FDEF667" w14:textId="77777777" w:rsidR="00A33D57" w:rsidRPr="00A33D57" w:rsidRDefault="00A33D57" w:rsidP="00F424EF">
            <w:pPr>
              <w:spacing w:after="0" w:line="240" w:lineRule="auto"/>
              <w:ind w:left="360"/>
              <w:rPr>
                <w:rFonts w:eastAsia="Arial" w:cstheme="minorHAnsi"/>
                <w:color w:val="000000"/>
                <w:sz w:val="24"/>
                <w:szCs w:val="24"/>
              </w:rPr>
            </w:pPr>
          </w:p>
          <w:p w14:paraId="279FCDFF"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El licenciamiento por 60 meses </w:t>
            </w:r>
            <w:proofErr w:type="spellStart"/>
            <w:r w:rsidRPr="00A33D57">
              <w:rPr>
                <w:rFonts w:eastAsia="Arial" w:cstheme="minorHAnsi"/>
                <w:color w:val="000000"/>
                <w:sz w:val="24"/>
                <w:szCs w:val="24"/>
              </w:rPr>
              <w:t>Calling</w:t>
            </w:r>
            <w:proofErr w:type="spellEnd"/>
            <w:r w:rsidRPr="00A33D57">
              <w:rPr>
                <w:rFonts w:eastAsia="Arial" w:cstheme="minorHAnsi"/>
                <w:color w:val="000000"/>
                <w:sz w:val="24"/>
                <w:szCs w:val="24"/>
              </w:rPr>
              <w:t xml:space="preserve"> </w:t>
            </w:r>
            <w:proofErr w:type="spellStart"/>
            <w:r w:rsidRPr="00A33D57">
              <w:rPr>
                <w:rFonts w:eastAsia="Arial" w:cstheme="minorHAnsi"/>
                <w:color w:val="000000"/>
                <w:sz w:val="24"/>
                <w:szCs w:val="24"/>
              </w:rPr>
              <w:t>Enhanced</w:t>
            </w:r>
            <w:proofErr w:type="spellEnd"/>
            <w:r w:rsidRPr="00A33D57">
              <w:rPr>
                <w:rFonts w:eastAsia="Arial" w:cstheme="minorHAnsi"/>
                <w:color w:val="000000"/>
                <w:sz w:val="24"/>
                <w:szCs w:val="24"/>
              </w:rPr>
              <w:t xml:space="preserve"> debe ser compatible en todas sus funcionalidades con la plataforma de telefonía actual con la que cuenta la UAEH</w:t>
            </w:r>
          </w:p>
          <w:p w14:paraId="38AE7DCA" w14:textId="77777777" w:rsidR="00A33D57" w:rsidRPr="00A33D57" w:rsidRDefault="00A33D57" w:rsidP="00F424EF">
            <w:pPr>
              <w:spacing w:after="0" w:line="240" w:lineRule="auto"/>
              <w:rPr>
                <w:rFonts w:eastAsia="Arial" w:cstheme="minorHAnsi"/>
                <w:color w:val="000000"/>
                <w:sz w:val="24"/>
                <w:szCs w:val="24"/>
              </w:rPr>
            </w:pPr>
          </w:p>
          <w:p w14:paraId="191C732B" w14:textId="77777777" w:rsidR="00A33D57" w:rsidRPr="00A33D57" w:rsidRDefault="00A33D57" w:rsidP="00F424EF">
            <w:pPr>
              <w:spacing w:after="0" w:line="240" w:lineRule="auto"/>
              <w:rPr>
                <w:rFonts w:eastAsia="Arial" w:cstheme="minorHAnsi"/>
                <w:color w:val="000000"/>
                <w:sz w:val="24"/>
                <w:szCs w:val="24"/>
              </w:rPr>
            </w:pPr>
            <w:r w:rsidRPr="00A33D57">
              <w:rPr>
                <w:rFonts w:eastAsia="Arial" w:cstheme="minorHAnsi"/>
                <w:color w:val="000000"/>
                <w:sz w:val="24"/>
                <w:szCs w:val="24"/>
              </w:rPr>
              <w:t xml:space="preserve">Soporte </w:t>
            </w:r>
          </w:p>
          <w:p w14:paraId="737B08B7" w14:textId="77777777" w:rsidR="00A33D57" w:rsidRPr="00A33D57" w:rsidRDefault="00A33D57" w:rsidP="00F424EF">
            <w:pPr>
              <w:spacing w:after="0" w:line="240" w:lineRule="auto"/>
              <w:rPr>
                <w:rFonts w:eastAsia="Arial" w:cstheme="minorHAnsi"/>
                <w:color w:val="000000"/>
                <w:sz w:val="24"/>
                <w:szCs w:val="24"/>
              </w:rPr>
            </w:pPr>
          </w:p>
          <w:p w14:paraId="520A5B5A"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Servicio técnico y gestión de incidencias</w:t>
            </w:r>
          </w:p>
          <w:p w14:paraId="725F63BC"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técnico experto rápido del TAC del fabricante</w:t>
            </w:r>
          </w:p>
          <w:p w14:paraId="50820D8B"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Reemplazo avanzado de hardware</w:t>
            </w:r>
          </w:p>
          <w:p w14:paraId="284E7D37"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Procesos optimizados y automatizados para la gestión de incidentes</w:t>
            </w:r>
          </w:p>
          <w:p w14:paraId="66267A26" w14:textId="77777777" w:rsidR="00A33D57" w:rsidRPr="00A33D57" w:rsidRDefault="00A33D57" w:rsidP="00F424EF">
            <w:pPr>
              <w:pStyle w:val="Prrafodelista"/>
              <w:numPr>
                <w:ilvl w:val="0"/>
                <w:numId w:val="6"/>
              </w:numPr>
              <w:spacing w:after="0" w:line="240" w:lineRule="auto"/>
              <w:rPr>
                <w:rFonts w:eastAsia="Arial" w:cstheme="minorHAnsi"/>
                <w:color w:val="000000"/>
                <w:sz w:val="24"/>
                <w:szCs w:val="24"/>
              </w:rPr>
            </w:pPr>
            <w:r w:rsidRPr="00A33D57">
              <w:rPr>
                <w:rFonts w:eastAsia="Arial" w:cstheme="minorHAnsi"/>
                <w:color w:val="000000"/>
                <w:sz w:val="24"/>
                <w:szCs w:val="24"/>
              </w:rPr>
              <w:t>Soporte por 60 meses en esquema 8x5 al siguiente día laborable</w:t>
            </w:r>
          </w:p>
          <w:p w14:paraId="6D28F578" w14:textId="77777777" w:rsidR="00A33D57" w:rsidRPr="00A33D57" w:rsidRDefault="00A33D57" w:rsidP="00F424EF">
            <w:pPr>
              <w:spacing w:after="0" w:line="240" w:lineRule="auto"/>
              <w:rPr>
                <w:rFonts w:eastAsia="Arial" w:cstheme="minorHAnsi"/>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75DEB7D"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lastRenderedPageBreak/>
              <w:t>PIEZA</w:t>
            </w:r>
          </w:p>
        </w:tc>
      </w:tr>
    </w:tbl>
    <w:p w14:paraId="68ED184D" w14:textId="77777777" w:rsidR="00A33D57" w:rsidRPr="00A33D57" w:rsidRDefault="00A33D57" w:rsidP="00A33D57">
      <w:pPr>
        <w:jc w:val="both"/>
        <w:rPr>
          <w:rFonts w:eastAsia="Arial" w:cstheme="minorHAnsi"/>
          <w:sz w:val="24"/>
          <w:szCs w:val="24"/>
        </w:rPr>
      </w:pPr>
    </w:p>
    <w:p w14:paraId="6ACA2CBE" w14:textId="77777777" w:rsidR="00A33D57" w:rsidRPr="00A33D57" w:rsidRDefault="00A33D57" w:rsidP="00A33D57">
      <w:pPr>
        <w:pBdr>
          <w:top w:val="nil"/>
          <w:left w:val="nil"/>
          <w:bottom w:val="nil"/>
          <w:right w:val="nil"/>
          <w:between w:val="nil"/>
        </w:pBdr>
        <w:spacing w:after="0" w:line="240" w:lineRule="auto"/>
        <w:jc w:val="both"/>
        <w:rPr>
          <w:rFonts w:eastAsia="Arial" w:cstheme="minorHAnsi"/>
          <w:color w:val="000000"/>
          <w:sz w:val="24"/>
          <w:szCs w:val="24"/>
          <w:u w:val="single"/>
        </w:rPr>
      </w:pPr>
    </w:p>
    <w:p w14:paraId="69236F01"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color w:val="000000"/>
          <w:sz w:val="24"/>
          <w:szCs w:val="24"/>
          <w:u w:val="single"/>
        </w:rPr>
      </w:pPr>
      <w:r w:rsidRPr="00A33D57">
        <w:rPr>
          <w:rFonts w:eastAsia="Arial" w:cstheme="minorHAnsi"/>
          <w:color w:val="000000"/>
          <w:sz w:val="24"/>
          <w:szCs w:val="24"/>
          <w:u w:val="single"/>
        </w:rPr>
        <w:lastRenderedPageBreak/>
        <w:t>Sistemas con los que cuenta la Universidad</w:t>
      </w:r>
    </w:p>
    <w:p w14:paraId="0F666E7B"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color w:val="000000"/>
          <w:sz w:val="24"/>
          <w:szCs w:val="24"/>
          <w:u w:val="single"/>
        </w:rPr>
      </w:pPr>
    </w:p>
    <w:tbl>
      <w:tblPr>
        <w:tblW w:w="4668" w:type="dxa"/>
        <w:jc w:val="center"/>
        <w:tblCellMar>
          <w:left w:w="70" w:type="dxa"/>
          <w:right w:w="70" w:type="dxa"/>
        </w:tblCellMar>
        <w:tblLook w:val="04A0" w:firstRow="1" w:lastRow="0" w:firstColumn="1" w:lastColumn="0" w:noHBand="0" w:noVBand="1"/>
      </w:tblPr>
      <w:tblGrid>
        <w:gridCol w:w="2825"/>
        <w:gridCol w:w="1957"/>
      </w:tblGrid>
      <w:tr w:rsidR="00A33D57" w:rsidRPr="00A33D57" w14:paraId="488B856C" w14:textId="77777777" w:rsidTr="00F424EF">
        <w:trPr>
          <w:trHeight w:val="350"/>
          <w:jc w:val="center"/>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A9147C" w14:textId="77777777" w:rsidR="00A33D57" w:rsidRPr="00A33D57" w:rsidRDefault="00A33D57" w:rsidP="00F424EF">
            <w:pPr>
              <w:spacing w:after="0" w:line="240" w:lineRule="auto"/>
              <w:jc w:val="center"/>
              <w:rPr>
                <w:rFonts w:eastAsia="Times New Roman" w:cstheme="minorHAnsi"/>
                <w:b/>
                <w:bCs/>
                <w:color w:val="000000"/>
                <w:sz w:val="24"/>
                <w:szCs w:val="24"/>
                <w:lang w:eastAsia="es-MX"/>
              </w:rPr>
            </w:pPr>
            <w:r w:rsidRPr="00A33D57">
              <w:rPr>
                <w:rFonts w:eastAsia="Times New Roman" w:cstheme="minorHAnsi"/>
                <w:b/>
                <w:bCs/>
                <w:color w:val="000000"/>
                <w:sz w:val="24"/>
                <w:szCs w:val="24"/>
                <w:lang w:eastAsia="es-MX"/>
              </w:rPr>
              <w:t>SISTEMA</w:t>
            </w:r>
          </w:p>
        </w:tc>
        <w:tc>
          <w:tcPr>
            <w:tcW w:w="1843" w:type="dxa"/>
            <w:tcBorders>
              <w:top w:val="single" w:sz="8" w:space="0" w:color="auto"/>
              <w:left w:val="nil"/>
              <w:bottom w:val="single" w:sz="8" w:space="0" w:color="auto"/>
              <w:right w:val="single" w:sz="8" w:space="0" w:color="auto"/>
            </w:tcBorders>
            <w:shd w:val="clear" w:color="auto" w:fill="auto"/>
            <w:noWrap/>
            <w:vAlign w:val="center"/>
            <w:hideMark/>
          </w:tcPr>
          <w:p w14:paraId="5C83D4E7" w14:textId="77777777" w:rsidR="00A33D57" w:rsidRPr="00A33D57" w:rsidRDefault="00A33D57" w:rsidP="00F424EF">
            <w:pPr>
              <w:spacing w:after="0" w:line="240" w:lineRule="auto"/>
              <w:jc w:val="center"/>
              <w:rPr>
                <w:rFonts w:eastAsia="Times New Roman" w:cstheme="minorHAnsi"/>
                <w:b/>
                <w:bCs/>
                <w:color w:val="000000"/>
                <w:sz w:val="24"/>
                <w:szCs w:val="24"/>
                <w:lang w:eastAsia="es-MX"/>
              </w:rPr>
            </w:pPr>
            <w:r w:rsidRPr="00A33D57">
              <w:rPr>
                <w:rFonts w:eastAsia="Times New Roman" w:cstheme="minorHAnsi"/>
                <w:b/>
                <w:bCs/>
                <w:color w:val="000000"/>
                <w:sz w:val="24"/>
                <w:szCs w:val="24"/>
                <w:lang w:eastAsia="es-MX"/>
              </w:rPr>
              <w:t>PLATAFORMA DE ADMINISTRACIÓN</w:t>
            </w:r>
          </w:p>
        </w:tc>
      </w:tr>
      <w:tr w:rsidR="00A33D57" w:rsidRPr="00A33D57" w14:paraId="7BF0A08B" w14:textId="77777777" w:rsidTr="00F424EF">
        <w:trPr>
          <w:trHeight w:val="315"/>
          <w:jc w:val="center"/>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B8A6278"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Times New Roman" w:cstheme="minorHAnsi"/>
                <w:color w:val="000000"/>
                <w:sz w:val="24"/>
                <w:szCs w:val="24"/>
                <w:lang w:eastAsia="es-MX"/>
              </w:rPr>
              <w:t>Señalización Digital</w:t>
            </w:r>
          </w:p>
        </w:tc>
        <w:tc>
          <w:tcPr>
            <w:tcW w:w="1843" w:type="dxa"/>
            <w:tcBorders>
              <w:top w:val="single" w:sz="8" w:space="0" w:color="auto"/>
              <w:left w:val="nil"/>
              <w:bottom w:val="single" w:sz="8" w:space="0" w:color="auto"/>
              <w:right w:val="single" w:sz="8" w:space="0" w:color="auto"/>
            </w:tcBorders>
            <w:shd w:val="clear" w:color="auto" w:fill="auto"/>
            <w:noWrap/>
            <w:vAlign w:val="center"/>
          </w:tcPr>
          <w:p w14:paraId="76F04E16" w14:textId="77777777" w:rsidR="00A33D57" w:rsidRPr="00A33D57" w:rsidRDefault="00A33D57" w:rsidP="00F424EF">
            <w:pPr>
              <w:spacing w:after="0" w:line="240" w:lineRule="auto"/>
              <w:jc w:val="center"/>
              <w:rPr>
                <w:rFonts w:eastAsia="Times New Roman" w:cstheme="minorHAnsi"/>
                <w:color w:val="000000"/>
                <w:sz w:val="24"/>
                <w:szCs w:val="24"/>
                <w:lang w:eastAsia="es-MX"/>
              </w:rPr>
            </w:pPr>
            <w:proofErr w:type="spellStart"/>
            <w:r w:rsidRPr="00A33D57">
              <w:rPr>
                <w:rFonts w:eastAsia="Times New Roman" w:cstheme="minorHAnsi"/>
                <w:color w:val="000000"/>
                <w:sz w:val="24"/>
                <w:szCs w:val="24"/>
                <w:lang w:eastAsia="es-MX"/>
              </w:rPr>
              <w:t>Magic</w:t>
            </w:r>
            <w:proofErr w:type="spellEnd"/>
            <w:r w:rsidRPr="00A33D57">
              <w:rPr>
                <w:rFonts w:eastAsia="Times New Roman" w:cstheme="minorHAnsi"/>
                <w:color w:val="000000"/>
                <w:sz w:val="24"/>
                <w:szCs w:val="24"/>
                <w:lang w:eastAsia="es-MX"/>
              </w:rPr>
              <w:t xml:space="preserve"> </w:t>
            </w:r>
            <w:proofErr w:type="spellStart"/>
            <w:r w:rsidRPr="00A33D57">
              <w:rPr>
                <w:rFonts w:eastAsia="Times New Roman" w:cstheme="minorHAnsi"/>
                <w:color w:val="000000"/>
                <w:sz w:val="24"/>
                <w:szCs w:val="24"/>
                <w:lang w:eastAsia="es-MX"/>
              </w:rPr>
              <w:t>Info</w:t>
            </w:r>
            <w:proofErr w:type="spellEnd"/>
          </w:p>
        </w:tc>
      </w:tr>
      <w:tr w:rsidR="00A33D57" w:rsidRPr="00A33D57" w14:paraId="6D87DBE0" w14:textId="77777777" w:rsidTr="00F424EF">
        <w:trPr>
          <w:trHeight w:val="315"/>
          <w:jc w:val="center"/>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94BECC1"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Times New Roman" w:cstheme="minorHAnsi"/>
                <w:color w:val="000000"/>
                <w:sz w:val="24"/>
                <w:szCs w:val="24"/>
                <w:lang w:eastAsia="es-MX"/>
              </w:rPr>
              <w:t>Sonido Ambiental</w:t>
            </w:r>
          </w:p>
        </w:tc>
        <w:tc>
          <w:tcPr>
            <w:tcW w:w="1843" w:type="dxa"/>
            <w:tcBorders>
              <w:top w:val="single" w:sz="8" w:space="0" w:color="auto"/>
              <w:left w:val="nil"/>
              <w:bottom w:val="single" w:sz="8" w:space="0" w:color="auto"/>
              <w:right w:val="single" w:sz="8" w:space="0" w:color="auto"/>
            </w:tcBorders>
            <w:shd w:val="clear" w:color="auto" w:fill="auto"/>
            <w:noWrap/>
            <w:vAlign w:val="center"/>
          </w:tcPr>
          <w:p w14:paraId="50C6967B"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Times New Roman" w:cstheme="minorHAnsi"/>
                <w:color w:val="000000"/>
                <w:sz w:val="24"/>
                <w:szCs w:val="24"/>
                <w:lang w:eastAsia="es-MX"/>
              </w:rPr>
              <w:t>Q-LAN</w:t>
            </w:r>
          </w:p>
        </w:tc>
      </w:tr>
      <w:tr w:rsidR="00A33D57" w:rsidRPr="00A33D57" w14:paraId="2156F5E1" w14:textId="77777777" w:rsidTr="00F424EF">
        <w:trPr>
          <w:trHeight w:val="350"/>
          <w:jc w:val="center"/>
        </w:trPr>
        <w:tc>
          <w:tcPr>
            <w:tcW w:w="2825" w:type="dxa"/>
            <w:tcBorders>
              <w:top w:val="nil"/>
              <w:left w:val="single" w:sz="4" w:space="0" w:color="auto"/>
              <w:bottom w:val="single" w:sz="4" w:space="0" w:color="auto"/>
              <w:right w:val="single" w:sz="4" w:space="0" w:color="auto"/>
            </w:tcBorders>
            <w:shd w:val="clear" w:color="auto" w:fill="auto"/>
            <w:noWrap/>
            <w:vAlign w:val="center"/>
          </w:tcPr>
          <w:p w14:paraId="100B0F7F"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Times New Roman" w:cstheme="minorHAnsi"/>
                <w:color w:val="000000"/>
                <w:sz w:val="24"/>
                <w:szCs w:val="24"/>
                <w:lang w:eastAsia="es-MX"/>
              </w:rPr>
              <w:t>Telefonía IP</w:t>
            </w:r>
          </w:p>
        </w:tc>
        <w:tc>
          <w:tcPr>
            <w:tcW w:w="1843" w:type="dxa"/>
            <w:tcBorders>
              <w:top w:val="nil"/>
              <w:left w:val="nil"/>
              <w:bottom w:val="single" w:sz="4" w:space="0" w:color="auto"/>
              <w:right w:val="single" w:sz="4" w:space="0" w:color="auto"/>
            </w:tcBorders>
            <w:shd w:val="clear" w:color="auto" w:fill="auto"/>
            <w:noWrap/>
            <w:vAlign w:val="center"/>
          </w:tcPr>
          <w:p w14:paraId="135E3D00" w14:textId="77777777" w:rsidR="00A33D57" w:rsidRPr="00A33D57" w:rsidRDefault="00A33D57" w:rsidP="00F424EF">
            <w:pPr>
              <w:spacing w:after="0" w:line="240" w:lineRule="auto"/>
              <w:jc w:val="center"/>
              <w:rPr>
                <w:rFonts w:eastAsia="Times New Roman" w:cstheme="minorHAnsi"/>
                <w:color w:val="000000"/>
                <w:sz w:val="24"/>
                <w:szCs w:val="24"/>
                <w:lang w:eastAsia="es-MX"/>
              </w:rPr>
            </w:pPr>
            <w:proofErr w:type="spellStart"/>
            <w:r w:rsidRPr="00A33D57">
              <w:rPr>
                <w:rFonts w:eastAsia="Times New Roman" w:cstheme="minorHAnsi"/>
                <w:color w:val="000000"/>
                <w:sz w:val="24"/>
                <w:szCs w:val="24"/>
                <w:lang w:eastAsia="es-MX"/>
              </w:rPr>
              <w:t>CallManager</w:t>
            </w:r>
            <w:proofErr w:type="spellEnd"/>
            <w:r w:rsidRPr="00A33D57">
              <w:rPr>
                <w:rFonts w:eastAsia="Times New Roman" w:cstheme="minorHAnsi"/>
                <w:color w:val="000000"/>
                <w:sz w:val="24"/>
                <w:szCs w:val="24"/>
                <w:lang w:eastAsia="es-MX"/>
              </w:rPr>
              <w:t xml:space="preserve"> (CUCM)</w:t>
            </w:r>
          </w:p>
        </w:tc>
      </w:tr>
      <w:tr w:rsidR="00A33D57" w:rsidRPr="00A33D57" w14:paraId="27BB0EB9" w14:textId="77777777" w:rsidTr="00F424EF">
        <w:trPr>
          <w:trHeight w:val="300"/>
          <w:jc w:val="center"/>
        </w:trPr>
        <w:tc>
          <w:tcPr>
            <w:tcW w:w="2825" w:type="dxa"/>
            <w:tcBorders>
              <w:top w:val="nil"/>
              <w:left w:val="single" w:sz="4" w:space="0" w:color="auto"/>
              <w:bottom w:val="single" w:sz="4" w:space="0" w:color="auto"/>
              <w:right w:val="single" w:sz="4" w:space="0" w:color="auto"/>
            </w:tcBorders>
            <w:shd w:val="clear" w:color="auto" w:fill="auto"/>
            <w:noWrap/>
            <w:vAlign w:val="center"/>
            <w:hideMark/>
          </w:tcPr>
          <w:p w14:paraId="20237A27"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Times New Roman" w:cstheme="minorHAnsi"/>
                <w:color w:val="000000"/>
                <w:sz w:val="24"/>
                <w:szCs w:val="24"/>
                <w:lang w:eastAsia="es-MX"/>
              </w:rPr>
              <w:t>Controladora Wireless</w:t>
            </w:r>
          </w:p>
        </w:tc>
        <w:tc>
          <w:tcPr>
            <w:tcW w:w="1843" w:type="dxa"/>
            <w:tcBorders>
              <w:top w:val="nil"/>
              <w:left w:val="nil"/>
              <w:bottom w:val="single" w:sz="4" w:space="0" w:color="auto"/>
              <w:right w:val="single" w:sz="4" w:space="0" w:color="auto"/>
            </w:tcBorders>
            <w:shd w:val="clear" w:color="auto" w:fill="auto"/>
            <w:noWrap/>
            <w:vAlign w:val="center"/>
            <w:hideMark/>
          </w:tcPr>
          <w:p w14:paraId="0C11F39A"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Times New Roman" w:cstheme="minorHAnsi"/>
                <w:color w:val="000000"/>
                <w:sz w:val="24"/>
                <w:szCs w:val="24"/>
                <w:lang w:eastAsia="es-MX"/>
              </w:rPr>
              <w:t>C9800-L-C</w:t>
            </w:r>
          </w:p>
        </w:tc>
      </w:tr>
      <w:tr w:rsidR="00A33D57" w:rsidRPr="00A33D57" w14:paraId="404E2485" w14:textId="77777777" w:rsidTr="00F424EF">
        <w:trPr>
          <w:trHeight w:val="600"/>
          <w:jc w:val="center"/>
        </w:trPr>
        <w:tc>
          <w:tcPr>
            <w:tcW w:w="2825" w:type="dxa"/>
            <w:tcBorders>
              <w:top w:val="nil"/>
              <w:left w:val="single" w:sz="4" w:space="0" w:color="auto"/>
              <w:bottom w:val="single" w:sz="4" w:space="0" w:color="auto"/>
              <w:right w:val="single" w:sz="4" w:space="0" w:color="auto"/>
            </w:tcBorders>
            <w:shd w:val="clear" w:color="auto" w:fill="auto"/>
            <w:vAlign w:val="center"/>
            <w:hideMark/>
          </w:tcPr>
          <w:p w14:paraId="4E309663"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Times New Roman" w:cstheme="minorHAnsi"/>
                <w:color w:val="000000"/>
                <w:sz w:val="24"/>
                <w:szCs w:val="24"/>
                <w:lang w:eastAsia="es-MX"/>
              </w:rPr>
              <w:t>Panel de administración de infraestructura RED</w:t>
            </w:r>
          </w:p>
        </w:tc>
        <w:tc>
          <w:tcPr>
            <w:tcW w:w="1843" w:type="dxa"/>
            <w:tcBorders>
              <w:top w:val="nil"/>
              <w:left w:val="nil"/>
              <w:bottom w:val="single" w:sz="4" w:space="0" w:color="auto"/>
              <w:right w:val="single" w:sz="4" w:space="0" w:color="auto"/>
            </w:tcBorders>
            <w:shd w:val="clear" w:color="auto" w:fill="auto"/>
            <w:noWrap/>
            <w:vAlign w:val="center"/>
            <w:hideMark/>
          </w:tcPr>
          <w:p w14:paraId="3906433C"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Times New Roman" w:cstheme="minorHAnsi"/>
                <w:color w:val="000000"/>
                <w:sz w:val="24"/>
                <w:szCs w:val="24"/>
                <w:lang w:eastAsia="es-MX"/>
              </w:rPr>
              <w:t>DNA Center</w:t>
            </w:r>
          </w:p>
        </w:tc>
      </w:tr>
    </w:tbl>
    <w:p w14:paraId="10DBE659" w14:textId="77777777" w:rsidR="00A33D57" w:rsidRPr="00A33D57" w:rsidRDefault="00A33D57" w:rsidP="00A33D57">
      <w:pPr>
        <w:spacing w:after="0" w:line="240" w:lineRule="auto"/>
        <w:jc w:val="both"/>
        <w:rPr>
          <w:rFonts w:eastAsia="Arial" w:cstheme="minorHAnsi"/>
          <w:color w:val="000000"/>
          <w:sz w:val="24"/>
          <w:szCs w:val="24"/>
        </w:rPr>
      </w:pPr>
    </w:p>
    <w:p w14:paraId="5F20AA9D" w14:textId="77777777" w:rsidR="00A33D57" w:rsidRPr="00A33D57" w:rsidRDefault="00A33D57" w:rsidP="00A33D57">
      <w:pPr>
        <w:spacing w:after="0" w:line="240" w:lineRule="auto"/>
        <w:jc w:val="both"/>
        <w:rPr>
          <w:rFonts w:eastAsia="Arial" w:cstheme="minorHAnsi"/>
          <w:color w:val="000000"/>
          <w:sz w:val="24"/>
          <w:szCs w:val="24"/>
        </w:rPr>
      </w:pPr>
    </w:p>
    <w:p w14:paraId="1B6C3972"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b/>
          <w:color w:val="000000"/>
          <w:sz w:val="24"/>
          <w:szCs w:val="24"/>
        </w:rPr>
      </w:pPr>
      <w:bookmarkStart w:id="11" w:name="_heading=h.tyjcwt" w:colFirst="0" w:colLast="0"/>
      <w:bookmarkEnd w:id="11"/>
      <w:r w:rsidRPr="00A33D57">
        <w:rPr>
          <w:rFonts w:eastAsia="Arial" w:cstheme="minorHAnsi"/>
          <w:b/>
          <w:color w:val="000000"/>
          <w:sz w:val="24"/>
          <w:szCs w:val="24"/>
        </w:rPr>
        <w:t>CARTAS DE FABRICANTES</w:t>
      </w:r>
    </w:p>
    <w:p w14:paraId="21E48D7A"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1F4E79"/>
          <w:sz w:val="24"/>
          <w:szCs w:val="24"/>
        </w:rPr>
      </w:pPr>
    </w:p>
    <w:tbl>
      <w:tblPr>
        <w:tblW w:w="8400"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7305"/>
      </w:tblGrid>
      <w:tr w:rsidR="00A33D57" w:rsidRPr="00A33D57" w14:paraId="22EAFB3B" w14:textId="77777777" w:rsidTr="00F424EF">
        <w:trPr>
          <w:trHeight w:val="300"/>
        </w:trPr>
        <w:tc>
          <w:tcPr>
            <w:tcW w:w="1095" w:type="dxa"/>
            <w:shd w:val="clear" w:color="auto" w:fill="auto"/>
            <w:vAlign w:val="center"/>
          </w:tcPr>
          <w:p w14:paraId="58144A99" w14:textId="77777777" w:rsidR="00A33D57" w:rsidRPr="00A33D57" w:rsidRDefault="00A33D57" w:rsidP="00F424EF">
            <w:pPr>
              <w:spacing w:after="0" w:line="240" w:lineRule="auto"/>
              <w:rPr>
                <w:rFonts w:eastAsia="Arial" w:cstheme="minorHAnsi"/>
                <w:b/>
                <w:color w:val="000000"/>
                <w:sz w:val="24"/>
                <w:szCs w:val="24"/>
              </w:rPr>
            </w:pPr>
            <w:r w:rsidRPr="00A33D57">
              <w:rPr>
                <w:rFonts w:eastAsia="Arial" w:cstheme="minorHAnsi"/>
                <w:b/>
                <w:color w:val="000000"/>
                <w:sz w:val="24"/>
                <w:szCs w:val="24"/>
              </w:rPr>
              <w:t>Anexos</w:t>
            </w:r>
          </w:p>
        </w:tc>
        <w:tc>
          <w:tcPr>
            <w:tcW w:w="7305" w:type="dxa"/>
            <w:shd w:val="clear" w:color="auto" w:fill="auto"/>
            <w:vAlign w:val="center"/>
          </w:tcPr>
          <w:p w14:paraId="1D7EC226" w14:textId="77777777" w:rsidR="00A33D57" w:rsidRPr="00A33D57" w:rsidRDefault="00A33D57" w:rsidP="00F424EF">
            <w:pPr>
              <w:spacing w:after="0" w:line="240" w:lineRule="auto"/>
              <w:rPr>
                <w:rFonts w:eastAsia="Arial" w:cstheme="minorHAnsi"/>
                <w:b/>
                <w:color w:val="000000"/>
                <w:sz w:val="24"/>
                <w:szCs w:val="24"/>
              </w:rPr>
            </w:pPr>
            <w:r w:rsidRPr="00A33D57">
              <w:rPr>
                <w:rFonts w:eastAsia="Arial" w:cstheme="minorHAnsi"/>
                <w:b/>
                <w:color w:val="000000"/>
                <w:sz w:val="24"/>
                <w:szCs w:val="24"/>
              </w:rPr>
              <w:t>CARTAS DE FABRICANTE</w:t>
            </w:r>
          </w:p>
        </w:tc>
      </w:tr>
      <w:tr w:rsidR="00A33D57" w:rsidRPr="00A33D57" w14:paraId="39BCB3A4" w14:textId="77777777" w:rsidTr="00F424EF">
        <w:trPr>
          <w:trHeight w:val="552"/>
        </w:trPr>
        <w:tc>
          <w:tcPr>
            <w:tcW w:w="1095" w:type="dxa"/>
            <w:shd w:val="clear" w:color="auto" w:fill="auto"/>
            <w:vAlign w:val="center"/>
          </w:tcPr>
          <w:p w14:paraId="2BB4CE97"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1</w:t>
            </w:r>
          </w:p>
        </w:tc>
        <w:tc>
          <w:tcPr>
            <w:tcW w:w="7305" w:type="dxa"/>
            <w:shd w:val="clear" w:color="auto" w:fill="auto"/>
            <w:vAlign w:val="bottom"/>
          </w:tcPr>
          <w:p w14:paraId="52664D9F" w14:textId="38C6A38C"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 xml:space="preserve">El licitante deberá presentar carta respaldo emitida por el fabricante donde manifieste que es un Distribuidor y/o Integrador Certificado correspondiente a los componentes: 1, 2, 3, 4, 5, 6, 7, 8, 20, 23, 24, 25, 26, 27, 28, 30, 31, 32, </w:t>
            </w:r>
            <w:r w:rsidRPr="00A33D57">
              <w:rPr>
                <w:rFonts w:eastAsia="Arial" w:cstheme="minorHAnsi"/>
                <w:sz w:val="24"/>
                <w:szCs w:val="24"/>
              </w:rPr>
              <w:t>35,</w:t>
            </w:r>
            <w:r w:rsidRPr="00A33D57">
              <w:rPr>
                <w:rFonts w:eastAsia="Arial" w:cstheme="minorHAnsi"/>
                <w:color w:val="000000"/>
                <w:sz w:val="24"/>
                <w:szCs w:val="24"/>
              </w:rPr>
              <w:t>36, 37, 38, 39, 40 y 41 del</w:t>
            </w:r>
            <w:r w:rsidR="00976F70">
              <w:rPr>
                <w:rFonts w:eastAsia="Arial" w:cstheme="minorHAnsi"/>
                <w:color w:val="000000"/>
                <w:sz w:val="24"/>
                <w:szCs w:val="24"/>
              </w:rPr>
              <w:t xml:space="preserve"> presente Anexo No. 1 Bis “Términos de Referencia EO”</w:t>
            </w:r>
            <w:r w:rsidRPr="00A33D57">
              <w:rPr>
                <w:rFonts w:eastAsia="Arial" w:cstheme="minorHAnsi"/>
                <w:color w:val="000000"/>
                <w:sz w:val="24"/>
                <w:szCs w:val="24"/>
              </w:rPr>
              <w:t xml:space="preserve"> listados anteriormente.</w:t>
            </w:r>
          </w:p>
        </w:tc>
      </w:tr>
      <w:tr w:rsidR="00A33D57" w:rsidRPr="00A33D57" w14:paraId="1FD14FE4" w14:textId="77777777" w:rsidTr="00F424EF">
        <w:trPr>
          <w:trHeight w:val="455"/>
        </w:trPr>
        <w:tc>
          <w:tcPr>
            <w:tcW w:w="109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17445D1E" w14:textId="77777777" w:rsidR="00A33D57" w:rsidRPr="00A33D57" w:rsidRDefault="00A33D57" w:rsidP="00F424EF">
            <w:pPr>
              <w:spacing w:before="240" w:after="0" w:line="276" w:lineRule="auto"/>
              <w:ind w:left="80"/>
              <w:jc w:val="center"/>
              <w:rPr>
                <w:rFonts w:eastAsia="Arial" w:cstheme="minorHAnsi"/>
                <w:sz w:val="24"/>
                <w:szCs w:val="24"/>
              </w:rPr>
            </w:pPr>
            <w:r w:rsidRPr="00A33D57">
              <w:rPr>
                <w:rFonts w:eastAsia="Arial" w:cstheme="minorHAnsi"/>
                <w:sz w:val="24"/>
                <w:szCs w:val="24"/>
              </w:rPr>
              <w:t>2</w:t>
            </w:r>
          </w:p>
        </w:tc>
        <w:tc>
          <w:tcPr>
            <w:tcW w:w="7305" w:type="dxa"/>
            <w:tcBorders>
              <w:top w:val="single" w:sz="8" w:space="0" w:color="000000"/>
              <w:left w:val="nil"/>
              <w:bottom w:val="single" w:sz="8" w:space="0" w:color="000000"/>
              <w:right w:val="single" w:sz="8" w:space="0" w:color="000000"/>
            </w:tcBorders>
            <w:tcMar>
              <w:top w:w="100" w:type="dxa"/>
              <w:left w:w="80" w:type="dxa"/>
              <w:bottom w:w="100" w:type="dxa"/>
              <w:right w:w="80" w:type="dxa"/>
            </w:tcMar>
            <w:vAlign w:val="bottom"/>
          </w:tcPr>
          <w:p w14:paraId="34B506C4" w14:textId="06E151C7" w:rsidR="00A33D57" w:rsidRPr="00A33D57" w:rsidRDefault="00A33D57" w:rsidP="00F424EF">
            <w:pPr>
              <w:spacing w:before="240" w:after="0" w:line="276" w:lineRule="auto"/>
              <w:jc w:val="both"/>
              <w:rPr>
                <w:rFonts w:eastAsia="Arial" w:cstheme="minorHAnsi"/>
                <w:sz w:val="24"/>
                <w:szCs w:val="24"/>
              </w:rPr>
            </w:pPr>
            <w:r w:rsidRPr="00A33D57">
              <w:rPr>
                <w:rFonts w:eastAsia="Arial" w:cstheme="minorHAnsi"/>
                <w:sz w:val="24"/>
                <w:szCs w:val="24"/>
              </w:rPr>
              <w:t xml:space="preserve">Garantías por el Servicio de Soporte Técnico del fabricante, solicitadas en el </w:t>
            </w:r>
            <w:r w:rsidR="00976F70">
              <w:rPr>
                <w:rFonts w:eastAsia="Arial" w:cstheme="minorHAnsi"/>
                <w:color w:val="000000"/>
                <w:sz w:val="24"/>
                <w:szCs w:val="24"/>
              </w:rPr>
              <w:t>Anexo No. 1 Bis “Términos de Referencia EO”</w:t>
            </w:r>
            <w:r w:rsidRPr="00A33D57">
              <w:rPr>
                <w:rFonts w:eastAsia="Arial" w:cstheme="minorHAnsi"/>
                <w:sz w:val="24"/>
                <w:szCs w:val="24"/>
              </w:rPr>
              <w:t>, para los componentes. 35,</w:t>
            </w:r>
            <w:r w:rsidRPr="00A33D57">
              <w:rPr>
                <w:rFonts w:eastAsia="Arial" w:cstheme="minorHAnsi"/>
                <w:color w:val="000000"/>
                <w:sz w:val="24"/>
                <w:szCs w:val="24"/>
              </w:rPr>
              <w:t>36, 37, 38, 39, 40 y 41</w:t>
            </w:r>
          </w:p>
        </w:tc>
      </w:tr>
    </w:tbl>
    <w:p w14:paraId="3BF2AAA1"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000000"/>
          <w:sz w:val="24"/>
          <w:szCs w:val="24"/>
        </w:rPr>
      </w:pPr>
    </w:p>
    <w:p w14:paraId="04B9082A"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000000"/>
          <w:sz w:val="24"/>
          <w:szCs w:val="24"/>
        </w:rPr>
      </w:pPr>
    </w:p>
    <w:p w14:paraId="497AE6A9"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b/>
          <w:color w:val="000000"/>
          <w:sz w:val="24"/>
          <w:szCs w:val="24"/>
        </w:rPr>
      </w:pPr>
      <w:bookmarkStart w:id="12" w:name="_heading=h.3dy6vkm" w:colFirst="0" w:colLast="0"/>
      <w:bookmarkEnd w:id="12"/>
      <w:r w:rsidRPr="00A33D57">
        <w:rPr>
          <w:rFonts w:eastAsia="Arial" w:cstheme="minorHAnsi"/>
          <w:b/>
          <w:color w:val="000000"/>
          <w:sz w:val="24"/>
          <w:szCs w:val="24"/>
        </w:rPr>
        <w:t>ENTREGABLES</w:t>
      </w:r>
    </w:p>
    <w:p w14:paraId="0AEFAC1A" w14:textId="77777777" w:rsidR="00A33D57" w:rsidRPr="00A33D57" w:rsidRDefault="00A33D57" w:rsidP="00A33D57">
      <w:pPr>
        <w:pBdr>
          <w:top w:val="nil"/>
          <w:left w:val="nil"/>
          <w:bottom w:val="nil"/>
          <w:right w:val="nil"/>
          <w:between w:val="nil"/>
        </w:pBdr>
        <w:spacing w:after="0" w:line="240" w:lineRule="auto"/>
        <w:ind w:left="142"/>
        <w:jc w:val="both"/>
        <w:rPr>
          <w:rFonts w:eastAsia="Arial" w:cstheme="minorHAnsi"/>
          <w:color w:val="000000"/>
          <w:sz w:val="24"/>
          <w:szCs w:val="24"/>
        </w:rPr>
      </w:pPr>
    </w:p>
    <w:tbl>
      <w:tblPr>
        <w:tblW w:w="8425"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4"/>
        <w:gridCol w:w="7371"/>
      </w:tblGrid>
      <w:tr w:rsidR="00A33D57" w:rsidRPr="00A33D57" w14:paraId="5F5F7AD0" w14:textId="77777777" w:rsidTr="00F424EF">
        <w:trPr>
          <w:trHeight w:val="300"/>
        </w:trPr>
        <w:tc>
          <w:tcPr>
            <w:tcW w:w="1054" w:type="dxa"/>
            <w:shd w:val="clear" w:color="auto" w:fill="auto"/>
            <w:vAlign w:val="bottom"/>
          </w:tcPr>
          <w:p w14:paraId="27AA1898" w14:textId="77777777" w:rsidR="00A33D57" w:rsidRPr="00A33D57" w:rsidRDefault="00A33D57" w:rsidP="00F424EF">
            <w:pPr>
              <w:spacing w:after="0" w:line="240" w:lineRule="auto"/>
              <w:jc w:val="center"/>
              <w:rPr>
                <w:rFonts w:eastAsia="Arial" w:cstheme="minorHAnsi"/>
                <w:b/>
                <w:color w:val="000000"/>
                <w:sz w:val="24"/>
                <w:szCs w:val="24"/>
              </w:rPr>
            </w:pPr>
            <w:r w:rsidRPr="00A33D57">
              <w:rPr>
                <w:rFonts w:eastAsia="Arial" w:cstheme="minorHAnsi"/>
                <w:b/>
                <w:color w:val="000000"/>
                <w:sz w:val="24"/>
                <w:szCs w:val="24"/>
              </w:rPr>
              <w:t>Anexos</w:t>
            </w:r>
          </w:p>
        </w:tc>
        <w:tc>
          <w:tcPr>
            <w:tcW w:w="7371" w:type="dxa"/>
            <w:shd w:val="clear" w:color="auto" w:fill="auto"/>
            <w:vAlign w:val="bottom"/>
          </w:tcPr>
          <w:p w14:paraId="437E4D12" w14:textId="77777777" w:rsidR="00A33D57" w:rsidRPr="00A33D57" w:rsidRDefault="00A33D57" w:rsidP="00F424EF">
            <w:pPr>
              <w:spacing w:after="0" w:line="240" w:lineRule="auto"/>
              <w:jc w:val="both"/>
              <w:rPr>
                <w:rFonts w:eastAsia="Arial" w:cstheme="minorHAnsi"/>
                <w:b/>
                <w:color w:val="000000"/>
                <w:sz w:val="24"/>
                <w:szCs w:val="24"/>
              </w:rPr>
            </w:pPr>
            <w:r w:rsidRPr="00A33D57">
              <w:rPr>
                <w:rFonts w:eastAsia="Arial" w:cstheme="minorHAnsi"/>
                <w:b/>
                <w:color w:val="000000"/>
                <w:sz w:val="24"/>
                <w:szCs w:val="24"/>
              </w:rPr>
              <w:t>ENTREGABLES</w:t>
            </w:r>
          </w:p>
        </w:tc>
      </w:tr>
      <w:tr w:rsidR="00A33D57" w:rsidRPr="00A33D57" w14:paraId="7D2971E7" w14:textId="77777777" w:rsidTr="00F424EF">
        <w:trPr>
          <w:trHeight w:val="204"/>
        </w:trPr>
        <w:tc>
          <w:tcPr>
            <w:tcW w:w="1054" w:type="dxa"/>
            <w:shd w:val="clear" w:color="auto" w:fill="auto"/>
          </w:tcPr>
          <w:p w14:paraId="6CF75E25"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1</w:t>
            </w:r>
          </w:p>
        </w:tc>
        <w:tc>
          <w:tcPr>
            <w:tcW w:w="7371" w:type="dxa"/>
            <w:shd w:val="clear" w:color="auto" w:fill="auto"/>
            <w:vAlign w:val="bottom"/>
          </w:tcPr>
          <w:p w14:paraId="68E39073"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Fichas técnicas de los productos ofertados</w:t>
            </w:r>
          </w:p>
        </w:tc>
      </w:tr>
      <w:tr w:rsidR="00A33D57" w:rsidRPr="00A33D57" w14:paraId="6582C8AE" w14:textId="77777777" w:rsidTr="00F424EF">
        <w:trPr>
          <w:trHeight w:val="250"/>
        </w:trPr>
        <w:tc>
          <w:tcPr>
            <w:tcW w:w="1054" w:type="dxa"/>
            <w:shd w:val="clear" w:color="auto" w:fill="auto"/>
          </w:tcPr>
          <w:p w14:paraId="3A039ADD" w14:textId="77777777" w:rsidR="00A33D57" w:rsidRPr="00A33D57" w:rsidRDefault="00A33D57" w:rsidP="00F424EF">
            <w:pPr>
              <w:spacing w:after="0" w:line="240" w:lineRule="auto"/>
              <w:jc w:val="center"/>
              <w:rPr>
                <w:rFonts w:eastAsia="Arial" w:cstheme="minorHAnsi"/>
                <w:color w:val="000000"/>
                <w:sz w:val="24"/>
                <w:szCs w:val="24"/>
              </w:rPr>
            </w:pPr>
            <w:r w:rsidRPr="00A33D57">
              <w:rPr>
                <w:rFonts w:eastAsia="Arial" w:cstheme="minorHAnsi"/>
                <w:color w:val="000000"/>
                <w:sz w:val="24"/>
                <w:szCs w:val="24"/>
              </w:rPr>
              <w:t>2</w:t>
            </w:r>
          </w:p>
        </w:tc>
        <w:tc>
          <w:tcPr>
            <w:tcW w:w="7371" w:type="dxa"/>
            <w:shd w:val="clear" w:color="auto" w:fill="auto"/>
            <w:vAlign w:val="bottom"/>
          </w:tcPr>
          <w:p w14:paraId="3758D226"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Cronograma de Actividades</w:t>
            </w:r>
          </w:p>
        </w:tc>
      </w:tr>
      <w:tr w:rsidR="00A33D57" w:rsidRPr="00A33D57" w14:paraId="538B85E7" w14:textId="77777777" w:rsidTr="00F424EF">
        <w:trPr>
          <w:trHeight w:val="250"/>
        </w:trPr>
        <w:tc>
          <w:tcPr>
            <w:tcW w:w="1054" w:type="dxa"/>
            <w:shd w:val="clear" w:color="auto" w:fill="auto"/>
          </w:tcPr>
          <w:p w14:paraId="28889292" w14:textId="6DF6206B" w:rsidR="00A33D57" w:rsidRPr="00A33D57" w:rsidRDefault="00B16278" w:rsidP="00F424EF">
            <w:pPr>
              <w:spacing w:after="0" w:line="240" w:lineRule="auto"/>
              <w:jc w:val="center"/>
              <w:rPr>
                <w:rFonts w:eastAsia="Arial" w:cstheme="minorHAnsi"/>
                <w:color w:val="000000"/>
                <w:sz w:val="24"/>
                <w:szCs w:val="24"/>
              </w:rPr>
            </w:pPr>
            <w:r>
              <w:rPr>
                <w:rFonts w:eastAsia="Arial" w:cstheme="minorHAnsi"/>
                <w:color w:val="000000"/>
                <w:sz w:val="24"/>
                <w:szCs w:val="24"/>
              </w:rPr>
              <w:t>3</w:t>
            </w:r>
          </w:p>
        </w:tc>
        <w:tc>
          <w:tcPr>
            <w:tcW w:w="7371" w:type="dxa"/>
            <w:shd w:val="clear" w:color="auto" w:fill="auto"/>
            <w:vAlign w:val="bottom"/>
          </w:tcPr>
          <w:p w14:paraId="1A6BB3F2"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Como parte de la propuesta técnica, se deberá entregar un diagrama funcional a bloque de audio, video, control y de red en el cual se muestre el flujo de conexión:</w:t>
            </w:r>
          </w:p>
          <w:p w14:paraId="30E31AA4" w14:textId="77777777" w:rsidR="00A33D57" w:rsidRPr="00A33D57" w:rsidRDefault="00A33D57" w:rsidP="00F424EF">
            <w:pPr>
              <w:spacing w:after="0" w:line="240" w:lineRule="auto"/>
              <w:jc w:val="both"/>
              <w:rPr>
                <w:rFonts w:eastAsia="Arial" w:cstheme="minorHAnsi"/>
                <w:color w:val="000000"/>
                <w:sz w:val="24"/>
                <w:szCs w:val="24"/>
              </w:rPr>
            </w:pPr>
          </w:p>
          <w:p w14:paraId="1381C33F"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1. Para el flujo de conexión de video se debe utilizar líneas de color verde</w:t>
            </w:r>
          </w:p>
          <w:p w14:paraId="742C0E2B"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2. Para el flujo de conexión de audio se debe utilizar líneas de color rojo</w:t>
            </w:r>
          </w:p>
          <w:p w14:paraId="59286FFF"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3. Para el flujo de conexión de control se debe utilizar líneas de color azul</w:t>
            </w:r>
          </w:p>
          <w:p w14:paraId="7F5D6485"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4. Para el flujo de conexión de red se debe utilizar líneas de color negro</w:t>
            </w:r>
          </w:p>
          <w:p w14:paraId="3CE64F2F"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lastRenderedPageBreak/>
              <w:t xml:space="preserve">5.- En el diagrama se deberán etiquetar los bloques de conexión con la marca y el modelo del equipo propuesto.  </w:t>
            </w:r>
          </w:p>
          <w:p w14:paraId="6A788421" w14:textId="77777777" w:rsidR="00A33D57" w:rsidRPr="00A33D57" w:rsidRDefault="00A33D57" w:rsidP="00F424EF">
            <w:pPr>
              <w:spacing w:after="0" w:line="240" w:lineRule="auto"/>
              <w:jc w:val="both"/>
              <w:rPr>
                <w:rFonts w:eastAsia="Arial" w:cstheme="minorHAnsi"/>
                <w:color w:val="000000"/>
                <w:sz w:val="24"/>
                <w:szCs w:val="24"/>
              </w:rPr>
            </w:pPr>
          </w:p>
          <w:p w14:paraId="2C71DFD3"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Se debe entregar un diagrama funcional por cada tipo de sala y sistema:</w:t>
            </w:r>
          </w:p>
          <w:p w14:paraId="27A46278" w14:textId="77777777" w:rsidR="00A33D57" w:rsidRPr="00A33D57" w:rsidRDefault="00A33D57" w:rsidP="00F424EF">
            <w:pPr>
              <w:spacing w:after="0" w:line="240" w:lineRule="auto"/>
              <w:jc w:val="both"/>
              <w:rPr>
                <w:rFonts w:eastAsia="Arial" w:cstheme="minorHAnsi"/>
                <w:color w:val="000000"/>
                <w:sz w:val="24"/>
                <w:szCs w:val="24"/>
              </w:rPr>
            </w:pPr>
          </w:p>
          <w:p w14:paraId="68624DA3" w14:textId="77777777" w:rsidR="00A33D57" w:rsidRPr="00A33D57" w:rsidRDefault="00A33D57" w:rsidP="00F424EF">
            <w:pPr>
              <w:pBdr>
                <w:top w:val="nil"/>
                <w:left w:val="nil"/>
                <w:bottom w:val="nil"/>
                <w:right w:val="nil"/>
                <w:between w:val="nil"/>
              </w:pBdr>
              <w:spacing w:after="0"/>
              <w:jc w:val="both"/>
              <w:rPr>
                <w:rFonts w:eastAsia="Arial" w:cstheme="minorHAnsi"/>
                <w:color w:val="000000"/>
                <w:sz w:val="24"/>
                <w:szCs w:val="24"/>
              </w:rPr>
            </w:pPr>
            <w:r w:rsidRPr="00A33D57">
              <w:rPr>
                <w:rFonts w:eastAsia="Arial" w:cstheme="minorHAnsi"/>
                <w:color w:val="000000"/>
                <w:sz w:val="24"/>
                <w:szCs w:val="24"/>
              </w:rPr>
              <w:t>1.- SALA DE JUNTAS PARA 28 PERSONAS</w:t>
            </w:r>
          </w:p>
          <w:p w14:paraId="1E496153" w14:textId="77777777" w:rsidR="00A33D57" w:rsidRPr="00A33D57" w:rsidRDefault="00A33D57" w:rsidP="00F424EF">
            <w:pPr>
              <w:pBdr>
                <w:top w:val="nil"/>
                <w:left w:val="nil"/>
                <w:bottom w:val="nil"/>
                <w:right w:val="nil"/>
                <w:between w:val="nil"/>
              </w:pBdr>
              <w:spacing w:after="0"/>
              <w:jc w:val="both"/>
              <w:rPr>
                <w:rFonts w:eastAsia="Arial" w:cstheme="minorHAnsi"/>
                <w:b/>
                <w:bCs/>
                <w:color w:val="000000"/>
                <w:sz w:val="24"/>
                <w:szCs w:val="24"/>
                <w:u w:val="single"/>
              </w:rPr>
            </w:pPr>
            <w:r w:rsidRPr="00A33D57">
              <w:rPr>
                <w:rFonts w:eastAsia="Arial" w:cstheme="minorHAnsi"/>
                <w:color w:val="000000"/>
                <w:sz w:val="24"/>
                <w:szCs w:val="24"/>
              </w:rPr>
              <w:t>2.- SISTEMA DE SONIDO AMBIENTAL</w:t>
            </w:r>
          </w:p>
          <w:p w14:paraId="00277157" w14:textId="77777777" w:rsidR="00A33D57" w:rsidRPr="00A33D57" w:rsidRDefault="00A33D57" w:rsidP="00F424EF">
            <w:pPr>
              <w:pBdr>
                <w:top w:val="nil"/>
                <w:left w:val="nil"/>
                <w:bottom w:val="nil"/>
                <w:right w:val="nil"/>
                <w:between w:val="nil"/>
              </w:pBdr>
              <w:spacing w:after="0"/>
              <w:jc w:val="both"/>
              <w:rPr>
                <w:rFonts w:eastAsia="Arial" w:cstheme="minorHAnsi"/>
                <w:b/>
                <w:bCs/>
                <w:color w:val="000000"/>
                <w:sz w:val="24"/>
                <w:szCs w:val="24"/>
                <w:u w:val="single"/>
              </w:rPr>
            </w:pPr>
            <w:r w:rsidRPr="00A33D57">
              <w:rPr>
                <w:rFonts w:eastAsia="Arial" w:cstheme="minorHAnsi"/>
                <w:color w:val="000000"/>
                <w:sz w:val="24"/>
                <w:szCs w:val="24"/>
              </w:rPr>
              <w:t>3.- SISTEMA DE SEÑALIZACIÓN DIGITAL</w:t>
            </w:r>
          </w:p>
          <w:p w14:paraId="0433D553"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 xml:space="preserve">Los diagramas deberán corresponder a la funcionalidad solicitada y a la guía de dotación en el presente anexo técnico de la convocante. </w:t>
            </w:r>
          </w:p>
        </w:tc>
      </w:tr>
      <w:tr w:rsidR="00A33D57" w:rsidRPr="00A33D57" w14:paraId="79CEA5EE" w14:textId="77777777" w:rsidTr="00F424EF">
        <w:trPr>
          <w:trHeight w:val="250"/>
        </w:trPr>
        <w:tc>
          <w:tcPr>
            <w:tcW w:w="1054" w:type="dxa"/>
            <w:shd w:val="clear" w:color="auto" w:fill="auto"/>
          </w:tcPr>
          <w:p w14:paraId="71E4406C" w14:textId="7CA3C7C6" w:rsidR="00A33D57" w:rsidRPr="00A33D57" w:rsidRDefault="0057204D" w:rsidP="00F424EF">
            <w:pPr>
              <w:spacing w:after="0" w:line="240" w:lineRule="auto"/>
              <w:jc w:val="center"/>
              <w:rPr>
                <w:rFonts w:eastAsia="Arial" w:cstheme="minorHAnsi"/>
                <w:color w:val="000000"/>
                <w:sz w:val="24"/>
                <w:szCs w:val="24"/>
              </w:rPr>
            </w:pPr>
            <w:r>
              <w:rPr>
                <w:rFonts w:eastAsia="Arial" w:cstheme="minorHAnsi"/>
                <w:color w:val="000000"/>
                <w:sz w:val="24"/>
                <w:szCs w:val="24"/>
              </w:rPr>
              <w:lastRenderedPageBreak/>
              <w:t>4</w:t>
            </w:r>
          </w:p>
        </w:tc>
        <w:tc>
          <w:tcPr>
            <w:tcW w:w="7371" w:type="dxa"/>
            <w:shd w:val="clear" w:color="auto" w:fill="auto"/>
            <w:vAlign w:val="bottom"/>
          </w:tcPr>
          <w:p w14:paraId="5C8873C8" w14:textId="77777777" w:rsidR="00A33D57" w:rsidRPr="00A33D57" w:rsidRDefault="00A33D57" w:rsidP="00F424EF">
            <w:pPr>
              <w:spacing w:after="0" w:line="240" w:lineRule="auto"/>
              <w:jc w:val="both"/>
              <w:rPr>
                <w:rFonts w:eastAsia="Arial" w:cstheme="minorHAnsi"/>
                <w:color w:val="000000"/>
                <w:sz w:val="24"/>
                <w:szCs w:val="24"/>
              </w:rPr>
            </w:pPr>
            <w:r w:rsidRPr="00A33D57">
              <w:rPr>
                <w:rFonts w:eastAsia="Arial" w:cstheme="minorHAnsi"/>
                <w:color w:val="000000"/>
                <w:sz w:val="24"/>
                <w:szCs w:val="24"/>
              </w:rPr>
              <w:t>Cartas de Fabricantes</w:t>
            </w:r>
          </w:p>
        </w:tc>
      </w:tr>
    </w:tbl>
    <w:p w14:paraId="07C09958" w14:textId="77777777" w:rsidR="00A33D57" w:rsidRPr="00A33D57" w:rsidRDefault="00A33D57" w:rsidP="00A33D57">
      <w:pPr>
        <w:pBdr>
          <w:top w:val="nil"/>
          <w:left w:val="nil"/>
          <w:bottom w:val="nil"/>
          <w:right w:val="nil"/>
          <w:between w:val="nil"/>
        </w:pBdr>
        <w:spacing w:after="0" w:line="240" w:lineRule="auto"/>
        <w:jc w:val="both"/>
        <w:rPr>
          <w:rFonts w:eastAsia="Arial" w:cstheme="minorHAnsi"/>
          <w:color w:val="000000"/>
          <w:sz w:val="24"/>
          <w:szCs w:val="24"/>
        </w:rPr>
      </w:pPr>
    </w:p>
    <w:p w14:paraId="02C77E71" w14:textId="77777777" w:rsidR="00A33D57" w:rsidRPr="00A33D57" w:rsidRDefault="00A33D57" w:rsidP="00A33D57">
      <w:pPr>
        <w:pBdr>
          <w:top w:val="nil"/>
          <w:left w:val="nil"/>
          <w:bottom w:val="nil"/>
          <w:right w:val="nil"/>
          <w:between w:val="nil"/>
        </w:pBdr>
        <w:spacing w:after="0" w:line="240" w:lineRule="auto"/>
        <w:rPr>
          <w:rFonts w:eastAsia="Arial" w:cstheme="minorHAnsi"/>
          <w:b/>
          <w:sz w:val="24"/>
          <w:szCs w:val="24"/>
        </w:rPr>
      </w:pPr>
    </w:p>
    <w:p w14:paraId="3A4A74BE"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b/>
          <w:color w:val="000000"/>
          <w:sz w:val="24"/>
          <w:szCs w:val="24"/>
        </w:rPr>
      </w:pPr>
      <w:r w:rsidRPr="00A33D57">
        <w:rPr>
          <w:rFonts w:eastAsia="Arial" w:cstheme="minorHAnsi"/>
          <w:b/>
          <w:color w:val="000000"/>
          <w:sz w:val="24"/>
          <w:szCs w:val="24"/>
        </w:rPr>
        <w:t>NOTAS</w:t>
      </w:r>
    </w:p>
    <w:p w14:paraId="556D5FA3"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b/>
          <w:color w:val="000000"/>
          <w:sz w:val="24"/>
          <w:szCs w:val="24"/>
        </w:rPr>
      </w:pPr>
    </w:p>
    <w:tbl>
      <w:tblPr>
        <w:tblW w:w="8363" w:type="dxa"/>
        <w:tblInd w:w="137" w:type="dxa"/>
        <w:tblLayout w:type="fixed"/>
        <w:tblLook w:val="0400" w:firstRow="0" w:lastRow="0" w:firstColumn="0" w:lastColumn="0" w:noHBand="0" w:noVBand="1"/>
      </w:tblPr>
      <w:tblGrid>
        <w:gridCol w:w="846"/>
        <w:gridCol w:w="7517"/>
      </w:tblGrid>
      <w:tr w:rsidR="00A33D57" w:rsidRPr="00A33D57" w14:paraId="1A5C137F" w14:textId="77777777" w:rsidTr="0057204D">
        <w:trPr>
          <w:trHeight w:val="723"/>
        </w:trPr>
        <w:tc>
          <w:tcPr>
            <w:tcW w:w="846" w:type="dxa"/>
            <w:tcBorders>
              <w:top w:val="single" w:sz="4" w:space="0" w:color="000000"/>
              <w:left w:val="single" w:sz="4" w:space="0" w:color="000000"/>
              <w:bottom w:val="single" w:sz="4" w:space="0" w:color="000000"/>
              <w:right w:val="single" w:sz="4" w:space="0" w:color="000000"/>
            </w:tcBorders>
            <w:vAlign w:val="center"/>
          </w:tcPr>
          <w:p w14:paraId="5FFACD0D" w14:textId="77777777" w:rsidR="00A33D57" w:rsidRPr="00A33D57" w:rsidRDefault="00A33D57" w:rsidP="0057204D">
            <w:pPr>
              <w:spacing w:after="0" w:line="240" w:lineRule="auto"/>
              <w:jc w:val="center"/>
              <w:rPr>
                <w:rFonts w:eastAsia="Arial" w:cstheme="minorHAnsi"/>
                <w:sz w:val="24"/>
                <w:szCs w:val="24"/>
              </w:rPr>
            </w:pPr>
            <w:r w:rsidRPr="00A33D57">
              <w:rPr>
                <w:rFonts w:eastAsia="Arial" w:cstheme="minorHAnsi"/>
                <w:sz w:val="24"/>
                <w:szCs w:val="24"/>
              </w:rPr>
              <w:t>1</w:t>
            </w:r>
          </w:p>
        </w:tc>
        <w:tc>
          <w:tcPr>
            <w:tcW w:w="7517" w:type="dxa"/>
            <w:tcBorders>
              <w:top w:val="single" w:sz="4" w:space="0" w:color="000000"/>
              <w:left w:val="single" w:sz="4" w:space="0" w:color="000000"/>
              <w:bottom w:val="single" w:sz="4" w:space="0" w:color="000000"/>
              <w:right w:val="single" w:sz="4" w:space="0" w:color="000000"/>
            </w:tcBorders>
            <w:shd w:val="clear" w:color="auto" w:fill="auto"/>
          </w:tcPr>
          <w:p w14:paraId="33994796" w14:textId="77777777" w:rsidR="00A33D57" w:rsidRPr="00A33D57" w:rsidRDefault="00A33D57" w:rsidP="00F424EF">
            <w:pPr>
              <w:spacing w:after="0" w:line="240" w:lineRule="auto"/>
              <w:jc w:val="both"/>
              <w:rPr>
                <w:rFonts w:eastAsia="Arial" w:cstheme="minorHAnsi"/>
                <w:sz w:val="24"/>
                <w:szCs w:val="24"/>
              </w:rPr>
            </w:pPr>
            <w:r w:rsidRPr="00A33D57">
              <w:rPr>
                <w:rFonts w:eastAsia="Arial" w:cstheme="minorHAnsi"/>
                <w:sz w:val="24"/>
                <w:szCs w:val="24"/>
              </w:rPr>
              <w:t>El licitante deberá de considerar todas las herramientas, insumos y mano de obra necesaria para la implementación y puesta en marcha del sistema, así como para garantizar la operación a entera satisfacción de la convocante.</w:t>
            </w:r>
          </w:p>
        </w:tc>
      </w:tr>
      <w:tr w:rsidR="00A33D57" w:rsidRPr="00A33D57" w14:paraId="1869C03A" w14:textId="77777777" w:rsidTr="0057204D">
        <w:trPr>
          <w:trHeight w:val="549"/>
        </w:trPr>
        <w:tc>
          <w:tcPr>
            <w:tcW w:w="846" w:type="dxa"/>
            <w:tcBorders>
              <w:top w:val="single" w:sz="4" w:space="0" w:color="000000"/>
              <w:left w:val="single" w:sz="4" w:space="0" w:color="000000"/>
              <w:bottom w:val="single" w:sz="4" w:space="0" w:color="000000"/>
              <w:right w:val="single" w:sz="4" w:space="0" w:color="000000"/>
            </w:tcBorders>
            <w:vAlign w:val="center"/>
          </w:tcPr>
          <w:p w14:paraId="5964A5FC" w14:textId="77777777" w:rsidR="00A33D57" w:rsidRPr="00A33D57" w:rsidRDefault="00A33D57" w:rsidP="0057204D">
            <w:pPr>
              <w:spacing w:after="0" w:line="240" w:lineRule="auto"/>
              <w:jc w:val="center"/>
              <w:rPr>
                <w:rFonts w:eastAsia="Arial" w:cstheme="minorHAnsi"/>
                <w:sz w:val="24"/>
                <w:szCs w:val="24"/>
              </w:rPr>
            </w:pPr>
            <w:r w:rsidRPr="00A33D57">
              <w:rPr>
                <w:rFonts w:eastAsia="Arial" w:cstheme="minorHAnsi"/>
                <w:sz w:val="24"/>
                <w:szCs w:val="24"/>
              </w:rPr>
              <w:t>2</w:t>
            </w:r>
          </w:p>
        </w:tc>
        <w:tc>
          <w:tcPr>
            <w:tcW w:w="7517" w:type="dxa"/>
            <w:tcBorders>
              <w:top w:val="single" w:sz="4" w:space="0" w:color="000000"/>
              <w:left w:val="single" w:sz="4" w:space="0" w:color="000000"/>
              <w:bottom w:val="single" w:sz="4" w:space="0" w:color="000000"/>
              <w:right w:val="single" w:sz="4" w:space="0" w:color="000000"/>
            </w:tcBorders>
            <w:shd w:val="clear" w:color="auto" w:fill="auto"/>
          </w:tcPr>
          <w:p w14:paraId="05408CE4" w14:textId="77777777" w:rsidR="00A33D57" w:rsidRPr="00A33D57" w:rsidRDefault="00A33D57" w:rsidP="00F424EF">
            <w:pPr>
              <w:spacing w:after="0" w:line="240" w:lineRule="auto"/>
              <w:jc w:val="both"/>
              <w:rPr>
                <w:rFonts w:eastAsia="Arial" w:cstheme="minorHAnsi"/>
                <w:sz w:val="24"/>
                <w:szCs w:val="24"/>
              </w:rPr>
            </w:pPr>
            <w:r w:rsidRPr="00A33D57">
              <w:rPr>
                <w:rFonts w:eastAsia="Arial" w:cstheme="minorHAnsi"/>
                <w:sz w:val="24"/>
                <w:szCs w:val="24"/>
              </w:rPr>
              <w:t>El licitante deberá contemplar dentro de su propuesta todo lo necesario para el traslado y aseguramiento de los bienes adjudicados correspondientes a la presente licitación.</w:t>
            </w:r>
          </w:p>
        </w:tc>
      </w:tr>
      <w:tr w:rsidR="0057204D" w:rsidRPr="00A33D57" w14:paraId="58FC99A9" w14:textId="77777777" w:rsidTr="0057204D">
        <w:trPr>
          <w:trHeight w:val="549"/>
        </w:trPr>
        <w:tc>
          <w:tcPr>
            <w:tcW w:w="846" w:type="dxa"/>
            <w:tcBorders>
              <w:top w:val="single" w:sz="4" w:space="0" w:color="000000"/>
              <w:left w:val="single" w:sz="4" w:space="0" w:color="000000"/>
              <w:bottom w:val="single" w:sz="4" w:space="0" w:color="000000"/>
              <w:right w:val="single" w:sz="4" w:space="0" w:color="000000"/>
            </w:tcBorders>
            <w:vAlign w:val="center"/>
          </w:tcPr>
          <w:p w14:paraId="1B4B68D7" w14:textId="6D9FC5AE" w:rsidR="0057204D" w:rsidRPr="00A33D57" w:rsidRDefault="0057204D" w:rsidP="0057204D">
            <w:pPr>
              <w:spacing w:after="0" w:line="240" w:lineRule="auto"/>
              <w:jc w:val="center"/>
              <w:rPr>
                <w:rFonts w:eastAsia="Arial" w:cstheme="minorHAnsi"/>
                <w:sz w:val="24"/>
                <w:szCs w:val="24"/>
              </w:rPr>
            </w:pPr>
            <w:r>
              <w:rPr>
                <w:rFonts w:eastAsia="Arial" w:cstheme="minorHAnsi"/>
                <w:sz w:val="24"/>
                <w:szCs w:val="24"/>
              </w:rPr>
              <w:t>3</w:t>
            </w:r>
          </w:p>
        </w:tc>
        <w:tc>
          <w:tcPr>
            <w:tcW w:w="7517" w:type="dxa"/>
            <w:tcBorders>
              <w:top w:val="single" w:sz="4" w:space="0" w:color="000000"/>
              <w:left w:val="single" w:sz="4" w:space="0" w:color="000000"/>
              <w:bottom w:val="single" w:sz="4" w:space="0" w:color="000000"/>
              <w:right w:val="single" w:sz="4" w:space="0" w:color="000000"/>
            </w:tcBorders>
            <w:shd w:val="clear" w:color="auto" w:fill="auto"/>
          </w:tcPr>
          <w:p w14:paraId="62441C67" w14:textId="77777777" w:rsidR="0057204D" w:rsidRDefault="0057204D" w:rsidP="0057204D">
            <w:pPr>
              <w:spacing w:before="56" w:after="113" w:line="240" w:lineRule="auto"/>
              <w:rPr>
                <w:rFonts w:eastAsia="Times New Roman" w:cstheme="minorHAnsi"/>
                <w:bCs/>
                <w:sz w:val="24"/>
                <w:szCs w:val="24"/>
              </w:rPr>
            </w:pPr>
            <w:r w:rsidRPr="0057204D">
              <w:rPr>
                <w:rFonts w:eastAsia="Arial" w:cstheme="minorHAnsi"/>
                <w:bCs/>
                <w:color w:val="000000"/>
                <w:sz w:val="24"/>
                <w:szCs w:val="24"/>
              </w:rPr>
              <w:t xml:space="preserve">SERVICIOS POST VENTA </w:t>
            </w:r>
          </w:p>
          <w:p w14:paraId="3701BEAC" w14:textId="2B0A3918" w:rsidR="0057204D" w:rsidRPr="009825DE" w:rsidRDefault="0057204D" w:rsidP="009825DE">
            <w:pPr>
              <w:spacing w:before="56" w:after="113" w:line="240" w:lineRule="auto"/>
              <w:jc w:val="both"/>
              <w:rPr>
                <w:rFonts w:eastAsia="Times New Roman" w:cstheme="minorHAnsi"/>
                <w:bCs/>
                <w:sz w:val="24"/>
                <w:szCs w:val="24"/>
              </w:rPr>
            </w:pPr>
            <w:r w:rsidRPr="00A33D57">
              <w:rPr>
                <w:rFonts w:eastAsia="Arial" w:cstheme="minorHAnsi"/>
                <w:color w:val="000000"/>
                <w:sz w:val="24"/>
                <w:szCs w:val="24"/>
              </w:rPr>
              <w:t>La póliza de Garantía y Soporte durante 60 meses para los componentes 35 al 41 deberá ser proveída directamente por el fabricante.</w:t>
            </w:r>
          </w:p>
        </w:tc>
      </w:tr>
    </w:tbl>
    <w:p w14:paraId="2C0029CB" w14:textId="77777777" w:rsidR="00A33D57" w:rsidRPr="00A33D57" w:rsidRDefault="00A33D57" w:rsidP="00A33D57">
      <w:pPr>
        <w:pBdr>
          <w:top w:val="nil"/>
          <w:left w:val="nil"/>
          <w:bottom w:val="nil"/>
          <w:right w:val="nil"/>
          <w:between w:val="nil"/>
        </w:pBdr>
        <w:spacing w:after="0" w:line="240" w:lineRule="auto"/>
        <w:jc w:val="both"/>
        <w:rPr>
          <w:rFonts w:eastAsia="Arial" w:cstheme="minorHAnsi"/>
          <w:color w:val="000000"/>
          <w:sz w:val="24"/>
          <w:szCs w:val="24"/>
        </w:rPr>
      </w:pPr>
    </w:p>
    <w:p w14:paraId="1D50177B" w14:textId="77777777" w:rsidR="00A33D57" w:rsidRPr="00A33D57" w:rsidRDefault="00A33D57" w:rsidP="00A33D57">
      <w:pPr>
        <w:pBdr>
          <w:top w:val="nil"/>
          <w:left w:val="nil"/>
          <w:bottom w:val="nil"/>
          <w:right w:val="nil"/>
          <w:between w:val="nil"/>
        </w:pBdr>
        <w:spacing w:after="0" w:line="240" w:lineRule="auto"/>
        <w:jc w:val="both"/>
        <w:rPr>
          <w:rFonts w:eastAsia="Arial" w:cstheme="minorHAnsi"/>
          <w:color w:val="000000"/>
          <w:sz w:val="24"/>
          <w:szCs w:val="24"/>
        </w:rPr>
      </w:pPr>
    </w:p>
    <w:p w14:paraId="24A18F25"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b/>
          <w:bCs/>
          <w:color w:val="000000"/>
          <w:sz w:val="24"/>
          <w:szCs w:val="24"/>
        </w:rPr>
      </w:pPr>
    </w:p>
    <w:p w14:paraId="64FD4087"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b/>
          <w:bCs/>
          <w:color w:val="000000"/>
          <w:sz w:val="24"/>
          <w:szCs w:val="24"/>
        </w:rPr>
      </w:pPr>
    </w:p>
    <w:p w14:paraId="38AA0A13" w14:textId="77777777" w:rsidR="00A33D57" w:rsidRDefault="00A33D57">
      <w:pPr>
        <w:rPr>
          <w:rFonts w:eastAsia="Arial" w:cstheme="minorHAnsi"/>
          <w:b/>
          <w:bCs/>
          <w:color w:val="000000"/>
          <w:sz w:val="24"/>
          <w:szCs w:val="24"/>
        </w:rPr>
      </w:pPr>
      <w:r>
        <w:rPr>
          <w:rFonts w:eastAsia="Arial" w:cstheme="minorHAnsi"/>
          <w:b/>
          <w:bCs/>
          <w:color w:val="000000"/>
          <w:sz w:val="24"/>
          <w:szCs w:val="24"/>
        </w:rPr>
        <w:br w:type="page"/>
      </w:r>
    </w:p>
    <w:p w14:paraId="62A15CD3" w14:textId="41000419" w:rsidR="00A33D57" w:rsidRPr="00A33D57" w:rsidRDefault="00A33D57" w:rsidP="00A33D57">
      <w:pPr>
        <w:pBdr>
          <w:top w:val="nil"/>
          <w:left w:val="nil"/>
          <w:bottom w:val="nil"/>
          <w:right w:val="nil"/>
          <w:between w:val="nil"/>
        </w:pBdr>
        <w:spacing w:after="0" w:line="240" w:lineRule="auto"/>
        <w:jc w:val="center"/>
        <w:rPr>
          <w:rFonts w:eastAsia="Arial" w:cstheme="minorHAnsi"/>
          <w:b/>
          <w:bCs/>
          <w:color w:val="000000"/>
          <w:sz w:val="24"/>
          <w:szCs w:val="24"/>
        </w:rPr>
      </w:pPr>
      <w:r w:rsidRPr="00A33D57">
        <w:rPr>
          <w:rFonts w:eastAsia="Arial" w:cstheme="minorHAnsi"/>
          <w:b/>
          <w:bCs/>
          <w:color w:val="000000"/>
          <w:sz w:val="24"/>
          <w:szCs w:val="24"/>
        </w:rPr>
        <w:lastRenderedPageBreak/>
        <w:t>SECCIÓN TERCERA</w:t>
      </w:r>
    </w:p>
    <w:p w14:paraId="6372E610"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b/>
          <w:bCs/>
          <w:color w:val="000000"/>
          <w:sz w:val="24"/>
          <w:szCs w:val="24"/>
        </w:rPr>
      </w:pPr>
      <w:r w:rsidRPr="00A33D57">
        <w:rPr>
          <w:rFonts w:eastAsia="Arial" w:cstheme="minorHAnsi"/>
          <w:b/>
          <w:bCs/>
          <w:color w:val="000000"/>
          <w:sz w:val="24"/>
          <w:szCs w:val="24"/>
        </w:rPr>
        <w:t xml:space="preserve">DESCRIPCION CORTA DE GUÍA DE DOTACIÓN DE EQUIPOS </w:t>
      </w:r>
    </w:p>
    <w:p w14:paraId="49F0E4BB" w14:textId="77777777" w:rsidR="00A33D57" w:rsidRPr="00A33D57" w:rsidRDefault="00A33D57" w:rsidP="00A33D57">
      <w:pPr>
        <w:pBdr>
          <w:top w:val="nil"/>
          <w:left w:val="nil"/>
          <w:bottom w:val="nil"/>
          <w:right w:val="nil"/>
          <w:between w:val="nil"/>
        </w:pBdr>
        <w:spacing w:after="0" w:line="240" w:lineRule="auto"/>
        <w:jc w:val="center"/>
        <w:rPr>
          <w:rFonts w:eastAsia="Arial" w:cstheme="minorHAnsi"/>
          <w:b/>
          <w:bCs/>
          <w:color w:val="000000"/>
          <w:sz w:val="24"/>
          <w:szCs w:val="24"/>
        </w:rPr>
      </w:pP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9"/>
        <w:gridCol w:w="1220"/>
        <w:gridCol w:w="6201"/>
      </w:tblGrid>
      <w:tr w:rsidR="00A33D57" w:rsidRPr="00A33D57" w14:paraId="0A8D82B1" w14:textId="77777777" w:rsidTr="00F424EF">
        <w:trPr>
          <w:trHeight w:val="255"/>
        </w:trPr>
        <w:tc>
          <w:tcPr>
            <w:tcW w:w="1420" w:type="dxa"/>
            <w:shd w:val="clear" w:color="000000" w:fill="BFBFBF"/>
            <w:vAlign w:val="center"/>
            <w:hideMark/>
          </w:tcPr>
          <w:p w14:paraId="3983A982" w14:textId="77777777" w:rsidR="00A33D57" w:rsidRPr="00A33D57" w:rsidRDefault="00A33D57" w:rsidP="00F424EF">
            <w:pPr>
              <w:spacing w:after="0" w:line="240" w:lineRule="auto"/>
              <w:jc w:val="center"/>
              <w:rPr>
                <w:rFonts w:eastAsia="Times New Roman" w:cstheme="minorHAnsi"/>
                <w:b/>
                <w:bCs/>
                <w:color w:val="000000"/>
                <w:sz w:val="24"/>
                <w:szCs w:val="24"/>
                <w:lang w:eastAsia="es-MX"/>
              </w:rPr>
            </w:pPr>
            <w:r w:rsidRPr="00A33D57">
              <w:rPr>
                <w:rFonts w:eastAsia="Times New Roman" w:cstheme="minorHAnsi"/>
                <w:b/>
                <w:bCs/>
                <w:color w:val="000000"/>
                <w:sz w:val="24"/>
                <w:szCs w:val="24"/>
                <w:lang w:eastAsia="es-MX"/>
              </w:rPr>
              <w:t>COMPONENTE</w:t>
            </w:r>
          </w:p>
        </w:tc>
        <w:tc>
          <w:tcPr>
            <w:tcW w:w="1220" w:type="dxa"/>
            <w:shd w:val="clear" w:color="000000" w:fill="BFBFBF"/>
            <w:vAlign w:val="center"/>
            <w:hideMark/>
          </w:tcPr>
          <w:p w14:paraId="0B0AB653" w14:textId="77777777" w:rsidR="00A33D57" w:rsidRPr="00A33D57" w:rsidRDefault="00A33D57" w:rsidP="00F424EF">
            <w:pPr>
              <w:spacing w:after="0" w:line="240" w:lineRule="auto"/>
              <w:jc w:val="center"/>
              <w:rPr>
                <w:rFonts w:eastAsia="Times New Roman" w:cstheme="minorHAnsi"/>
                <w:b/>
                <w:bCs/>
                <w:color w:val="000000"/>
                <w:sz w:val="24"/>
                <w:szCs w:val="24"/>
                <w:lang w:eastAsia="es-MX"/>
              </w:rPr>
            </w:pPr>
            <w:r w:rsidRPr="00A33D57">
              <w:rPr>
                <w:rFonts w:eastAsia="Times New Roman" w:cstheme="minorHAnsi"/>
                <w:b/>
                <w:bCs/>
                <w:color w:val="000000"/>
                <w:sz w:val="24"/>
                <w:szCs w:val="24"/>
                <w:lang w:eastAsia="es-MX"/>
              </w:rPr>
              <w:t>CANTIDAD</w:t>
            </w:r>
          </w:p>
        </w:tc>
        <w:tc>
          <w:tcPr>
            <w:tcW w:w="6380" w:type="dxa"/>
            <w:shd w:val="clear" w:color="000000" w:fill="BFBFBF"/>
            <w:vAlign w:val="center"/>
            <w:hideMark/>
          </w:tcPr>
          <w:p w14:paraId="35013651" w14:textId="77777777" w:rsidR="00A33D57" w:rsidRPr="00A33D57" w:rsidRDefault="00A33D57" w:rsidP="00F424EF">
            <w:pPr>
              <w:spacing w:after="0" w:line="240" w:lineRule="auto"/>
              <w:jc w:val="center"/>
              <w:rPr>
                <w:rFonts w:eastAsia="Times New Roman" w:cstheme="minorHAnsi"/>
                <w:b/>
                <w:bCs/>
                <w:color w:val="000000"/>
                <w:sz w:val="24"/>
                <w:szCs w:val="24"/>
                <w:lang w:eastAsia="es-MX"/>
              </w:rPr>
            </w:pPr>
            <w:r w:rsidRPr="00A33D57">
              <w:rPr>
                <w:rFonts w:eastAsia="Times New Roman" w:cstheme="minorHAnsi"/>
                <w:b/>
                <w:bCs/>
                <w:color w:val="000000"/>
                <w:sz w:val="24"/>
                <w:szCs w:val="24"/>
                <w:lang w:eastAsia="es-MX"/>
              </w:rPr>
              <w:t>DESCRIPCIÓN</w:t>
            </w:r>
          </w:p>
        </w:tc>
      </w:tr>
      <w:tr w:rsidR="00A33D57" w:rsidRPr="00A33D57" w14:paraId="23D75C0E" w14:textId="77777777" w:rsidTr="00F424EF">
        <w:trPr>
          <w:trHeight w:val="323"/>
        </w:trPr>
        <w:tc>
          <w:tcPr>
            <w:tcW w:w="1420" w:type="dxa"/>
            <w:shd w:val="clear" w:color="auto" w:fill="auto"/>
            <w:vAlign w:val="center"/>
          </w:tcPr>
          <w:p w14:paraId="71DB7BCB"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w:t>
            </w:r>
          </w:p>
        </w:tc>
        <w:tc>
          <w:tcPr>
            <w:tcW w:w="1220" w:type="dxa"/>
            <w:shd w:val="clear" w:color="auto" w:fill="auto"/>
            <w:noWrap/>
            <w:vAlign w:val="center"/>
          </w:tcPr>
          <w:p w14:paraId="0C28FD21"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42</w:t>
            </w:r>
          </w:p>
        </w:tc>
        <w:tc>
          <w:tcPr>
            <w:tcW w:w="6380" w:type="dxa"/>
            <w:shd w:val="clear" w:color="auto" w:fill="auto"/>
            <w:vAlign w:val="center"/>
          </w:tcPr>
          <w:p w14:paraId="1B83A180"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Bocina de colgar en techo</w:t>
            </w:r>
          </w:p>
        </w:tc>
      </w:tr>
      <w:tr w:rsidR="00A33D57" w:rsidRPr="00A33D57" w14:paraId="541E9F7C" w14:textId="77777777" w:rsidTr="00F424EF">
        <w:trPr>
          <w:trHeight w:val="323"/>
        </w:trPr>
        <w:tc>
          <w:tcPr>
            <w:tcW w:w="1420" w:type="dxa"/>
            <w:shd w:val="clear" w:color="auto" w:fill="auto"/>
            <w:vAlign w:val="center"/>
          </w:tcPr>
          <w:p w14:paraId="17F3538A"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w:t>
            </w:r>
          </w:p>
        </w:tc>
        <w:tc>
          <w:tcPr>
            <w:tcW w:w="1220" w:type="dxa"/>
            <w:shd w:val="clear" w:color="auto" w:fill="auto"/>
            <w:noWrap/>
            <w:vAlign w:val="center"/>
          </w:tcPr>
          <w:p w14:paraId="6CD88F6D"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4B032E93"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Procesador digital de audio</w:t>
            </w:r>
          </w:p>
        </w:tc>
      </w:tr>
      <w:tr w:rsidR="00A33D57" w:rsidRPr="00A33D57" w14:paraId="4C0444E7" w14:textId="77777777" w:rsidTr="00F424EF">
        <w:trPr>
          <w:trHeight w:val="323"/>
        </w:trPr>
        <w:tc>
          <w:tcPr>
            <w:tcW w:w="1420" w:type="dxa"/>
            <w:shd w:val="clear" w:color="auto" w:fill="auto"/>
            <w:vAlign w:val="center"/>
          </w:tcPr>
          <w:p w14:paraId="35D928F8"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3</w:t>
            </w:r>
          </w:p>
        </w:tc>
        <w:tc>
          <w:tcPr>
            <w:tcW w:w="1220" w:type="dxa"/>
            <w:shd w:val="clear" w:color="auto" w:fill="auto"/>
            <w:noWrap/>
            <w:vAlign w:val="center"/>
          </w:tcPr>
          <w:p w14:paraId="67059286"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2</w:t>
            </w:r>
          </w:p>
        </w:tc>
        <w:tc>
          <w:tcPr>
            <w:tcW w:w="6380" w:type="dxa"/>
            <w:shd w:val="clear" w:color="auto" w:fill="auto"/>
            <w:vAlign w:val="center"/>
          </w:tcPr>
          <w:p w14:paraId="5BD3161D"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Sistema de colaboración inalámbrico</w:t>
            </w:r>
          </w:p>
        </w:tc>
      </w:tr>
      <w:tr w:rsidR="00A33D57" w:rsidRPr="00A33D57" w14:paraId="335CF02E" w14:textId="77777777" w:rsidTr="00F424EF">
        <w:trPr>
          <w:trHeight w:val="323"/>
        </w:trPr>
        <w:tc>
          <w:tcPr>
            <w:tcW w:w="1420" w:type="dxa"/>
            <w:shd w:val="clear" w:color="auto" w:fill="auto"/>
            <w:vAlign w:val="center"/>
          </w:tcPr>
          <w:p w14:paraId="5AD4411C"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4</w:t>
            </w:r>
          </w:p>
        </w:tc>
        <w:tc>
          <w:tcPr>
            <w:tcW w:w="1220" w:type="dxa"/>
            <w:shd w:val="clear" w:color="auto" w:fill="auto"/>
            <w:noWrap/>
            <w:vAlign w:val="center"/>
          </w:tcPr>
          <w:p w14:paraId="1BD2BE4B"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7EDB0508"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Distribuidor HDMI 1x4</w:t>
            </w:r>
          </w:p>
        </w:tc>
      </w:tr>
      <w:tr w:rsidR="00A33D57" w:rsidRPr="00A33D57" w14:paraId="4D98759B" w14:textId="77777777" w:rsidTr="00F424EF">
        <w:trPr>
          <w:trHeight w:val="323"/>
        </w:trPr>
        <w:tc>
          <w:tcPr>
            <w:tcW w:w="1420" w:type="dxa"/>
            <w:shd w:val="clear" w:color="auto" w:fill="auto"/>
            <w:vAlign w:val="center"/>
          </w:tcPr>
          <w:p w14:paraId="0F76DA53"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5</w:t>
            </w:r>
          </w:p>
        </w:tc>
        <w:tc>
          <w:tcPr>
            <w:tcW w:w="1220" w:type="dxa"/>
            <w:shd w:val="clear" w:color="auto" w:fill="auto"/>
            <w:noWrap/>
            <w:vAlign w:val="center"/>
          </w:tcPr>
          <w:p w14:paraId="5DA24BD0"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3643441A"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Escalador de señal digital HDMI</w:t>
            </w:r>
          </w:p>
        </w:tc>
      </w:tr>
      <w:tr w:rsidR="00A33D57" w:rsidRPr="00A33D57" w14:paraId="0346E0BD" w14:textId="77777777" w:rsidTr="00F424EF">
        <w:trPr>
          <w:trHeight w:val="323"/>
        </w:trPr>
        <w:tc>
          <w:tcPr>
            <w:tcW w:w="1420" w:type="dxa"/>
            <w:shd w:val="clear" w:color="auto" w:fill="auto"/>
            <w:vAlign w:val="center"/>
          </w:tcPr>
          <w:p w14:paraId="6CE4A52E"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6</w:t>
            </w:r>
          </w:p>
        </w:tc>
        <w:tc>
          <w:tcPr>
            <w:tcW w:w="1220" w:type="dxa"/>
            <w:shd w:val="clear" w:color="auto" w:fill="auto"/>
            <w:noWrap/>
            <w:vAlign w:val="center"/>
          </w:tcPr>
          <w:p w14:paraId="1AA1C8CE"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3</w:t>
            </w:r>
          </w:p>
        </w:tc>
        <w:tc>
          <w:tcPr>
            <w:tcW w:w="6380" w:type="dxa"/>
            <w:shd w:val="clear" w:color="auto" w:fill="auto"/>
            <w:vAlign w:val="center"/>
          </w:tcPr>
          <w:p w14:paraId="4BA13A50"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Receptor de señal digital</w:t>
            </w:r>
          </w:p>
        </w:tc>
      </w:tr>
      <w:tr w:rsidR="00A33D57" w:rsidRPr="00A33D57" w14:paraId="3E44295D" w14:textId="77777777" w:rsidTr="00F424EF">
        <w:trPr>
          <w:trHeight w:val="323"/>
        </w:trPr>
        <w:tc>
          <w:tcPr>
            <w:tcW w:w="1420" w:type="dxa"/>
            <w:shd w:val="clear" w:color="auto" w:fill="auto"/>
            <w:vAlign w:val="center"/>
          </w:tcPr>
          <w:p w14:paraId="512865B0"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7</w:t>
            </w:r>
          </w:p>
        </w:tc>
        <w:tc>
          <w:tcPr>
            <w:tcW w:w="1220" w:type="dxa"/>
            <w:shd w:val="clear" w:color="auto" w:fill="auto"/>
            <w:noWrap/>
            <w:vAlign w:val="center"/>
          </w:tcPr>
          <w:p w14:paraId="15D1DF2B"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3</w:t>
            </w:r>
          </w:p>
        </w:tc>
        <w:tc>
          <w:tcPr>
            <w:tcW w:w="6380" w:type="dxa"/>
            <w:shd w:val="clear" w:color="auto" w:fill="auto"/>
            <w:vAlign w:val="center"/>
          </w:tcPr>
          <w:p w14:paraId="2F6B3104"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Placa a muro para conexión AV</w:t>
            </w:r>
          </w:p>
        </w:tc>
      </w:tr>
      <w:tr w:rsidR="00A33D57" w:rsidRPr="00A33D57" w14:paraId="36898A04" w14:textId="77777777" w:rsidTr="00F424EF">
        <w:trPr>
          <w:trHeight w:val="323"/>
        </w:trPr>
        <w:tc>
          <w:tcPr>
            <w:tcW w:w="1420" w:type="dxa"/>
            <w:shd w:val="clear" w:color="auto" w:fill="auto"/>
            <w:vAlign w:val="center"/>
          </w:tcPr>
          <w:p w14:paraId="57F3B67E"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8</w:t>
            </w:r>
          </w:p>
        </w:tc>
        <w:tc>
          <w:tcPr>
            <w:tcW w:w="1220" w:type="dxa"/>
            <w:shd w:val="clear" w:color="auto" w:fill="auto"/>
            <w:noWrap/>
            <w:vAlign w:val="center"/>
          </w:tcPr>
          <w:p w14:paraId="3BACD438"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70563704" w14:textId="77777777" w:rsidR="00A33D57" w:rsidRPr="00A33D57" w:rsidRDefault="00A33D57" w:rsidP="00F424EF">
            <w:pPr>
              <w:spacing w:after="0" w:line="240" w:lineRule="auto"/>
              <w:rPr>
                <w:rFonts w:eastAsia="Times New Roman" w:cstheme="minorHAnsi"/>
                <w:color w:val="000000"/>
                <w:sz w:val="24"/>
                <w:szCs w:val="24"/>
                <w:lang w:eastAsia="es-MX"/>
              </w:rPr>
            </w:pPr>
            <w:proofErr w:type="spellStart"/>
            <w:r w:rsidRPr="00A33D57">
              <w:rPr>
                <w:rFonts w:eastAsia="Times New Roman" w:cstheme="minorHAnsi"/>
                <w:color w:val="000000"/>
                <w:sz w:val="24"/>
                <w:szCs w:val="24"/>
                <w:lang w:eastAsia="es-MX"/>
              </w:rPr>
              <w:t>Switcher</w:t>
            </w:r>
            <w:proofErr w:type="spellEnd"/>
            <w:r w:rsidRPr="00A33D57">
              <w:rPr>
                <w:rFonts w:eastAsia="Times New Roman" w:cstheme="minorHAnsi"/>
                <w:color w:val="000000"/>
                <w:sz w:val="24"/>
                <w:szCs w:val="24"/>
                <w:lang w:eastAsia="es-MX"/>
              </w:rPr>
              <w:t xml:space="preserve"> matricial de video HDMI 4x2</w:t>
            </w:r>
          </w:p>
        </w:tc>
      </w:tr>
      <w:tr w:rsidR="00A33D57" w:rsidRPr="00A33D57" w14:paraId="008B1DAA" w14:textId="77777777" w:rsidTr="00F424EF">
        <w:trPr>
          <w:trHeight w:val="323"/>
        </w:trPr>
        <w:tc>
          <w:tcPr>
            <w:tcW w:w="1420" w:type="dxa"/>
            <w:shd w:val="clear" w:color="auto" w:fill="auto"/>
            <w:vAlign w:val="center"/>
          </w:tcPr>
          <w:p w14:paraId="55809524"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9</w:t>
            </w:r>
          </w:p>
        </w:tc>
        <w:tc>
          <w:tcPr>
            <w:tcW w:w="1220" w:type="dxa"/>
            <w:shd w:val="clear" w:color="auto" w:fill="auto"/>
            <w:noWrap/>
            <w:vAlign w:val="center"/>
          </w:tcPr>
          <w:p w14:paraId="40E6702D"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5</w:t>
            </w:r>
          </w:p>
        </w:tc>
        <w:tc>
          <w:tcPr>
            <w:tcW w:w="6380" w:type="dxa"/>
            <w:shd w:val="clear" w:color="auto" w:fill="auto"/>
            <w:vAlign w:val="center"/>
          </w:tcPr>
          <w:p w14:paraId="636A4FFA"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Cable HDMI de 0.90 metros o 1 metro</w:t>
            </w:r>
          </w:p>
        </w:tc>
      </w:tr>
      <w:tr w:rsidR="00A33D57" w:rsidRPr="00A33D57" w14:paraId="1FA9E3CC" w14:textId="77777777" w:rsidTr="00F424EF">
        <w:trPr>
          <w:trHeight w:val="323"/>
        </w:trPr>
        <w:tc>
          <w:tcPr>
            <w:tcW w:w="1420" w:type="dxa"/>
            <w:shd w:val="clear" w:color="auto" w:fill="auto"/>
            <w:vAlign w:val="center"/>
          </w:tcPr>
          <w:p w14:paraId="73FDAF30"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10</w:t>
            </w:r>
          </w:p>
        </w:tc>
        <w:tc>
          <w:tcPr>
            <w:tcW w:w="1220" w:type="dxa"/>
            <w:shd w:val="clear" w:color="auto" w:fill="auto"/>
            <w:noWrap/>
            <w:vAlign w:val="center"/>
          </w:tcPr>
          <w:p w14:paraId="6636B9A0"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6</w:t>
            </w:r>
          </w:p>
        </w:tc>
        <w:tc>
          <w:tcPr>
            <w:tcW w:w="6380" w:type="dxa"/>
            <w:shd w:val="clear" w:color="auto" w:fill="auto"/>
            <w:vAlign w:val="center"/>
          </w:tcPr>
          <w:p w14:paraId="5C7C17CC"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Cable HDMI de 1.80 metros a o 2 metros</w:t>
            </w:r>
          </w:p>
        </w:tc>
      </w:tr>
      <w:tr w:rsidR="00A33D57" w:rsidRPr="00A33D57" w14:paraId="60BF6525" w14:textId="77777777" w:rsidTr="00F424EF">
        <w:trPr>
          <w:trHeight w:val="323"/>
        </w:trPr>
        <w:tc>
          <w:tcPr>
            <w:tcW w:w="1420" w:type="dxa"/>
            <w:shd w:val="clear" w:color="auto" w:fill="auto"/>
            <w:vAlign w:val="center"/>
          </w:tcPr>
          <w:p w14:paraId="5394D828"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11</w:t>
            </w:r>
          </w:p>
        </w:tc>
        <w:tc>
          <w:tcPr>
            <w:tcW w:w="1220" w:type="dxa"/>
            <w:shd w:val="clear" w:color="auto" w:fill="auto"/>
            <w:noWrap/>
            <w:vAlign w:val="center"/>
          </w:tcPr>
          <w:p w14:paraId="10356893"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6BF99469"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Cable HDMI de 3 metros o 3.60 metros</w:t>
            </w:r>
          </w:p>
        </w:tc>
      </w:tr>
      <w:tr w:rsidR="00A33D57" w:rsidRPr="00A33D57" w14:paraId="52DE8369" w14:textId="77777777" w:rsidTr="00F424EF">
        <w:trPr>
          <w:trHeight w:val="323"/>
        </w:trPr>
        <w:tc>
          <w:tcPr>
            <w:tcW w:w="1420" w:type="dxa"/>
            <w:shd w:val="clear" w:color="auto" w:fill="auto"/>
            <w:vAlign w:val="center"/>
          </w:tcPr>
          <w:p w14:paraId="299836F3"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12</w:t>
            </w:r>
          </w:p>
        </w:tc>
        <w:tc>
          <w:tcPr>
            <w:tcW w:w="1220" w:type="dxa"/>
            <w:shd w:val="clear" w:color="auto" w:fill="auto"/>
            <w:noWrap/>
            <w:vAlign w:val="center"/>
          </w:tcPr>
          <w:p w14:paraId="4F80E171"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1E558BBD"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Cable HDMI de 4 metros o 4.5 metros</w:t>
            </w:r>
          </w:p>
        </w:tc>
      </w:tr>
      <w:tr w:rsidR="00A33D57" w:rsidRPr="00A33D57" w14:paraId="34FCBBC9" w14:textId="77777777" w:rsidTr="00F424EF">
        <w:trPr>
          <w:trHeight w:val="323"/>
        </w:trPr>
        <w:tc>
          <w:tcPr>
            <w:tcW w:w="1420" w:type="dxa"/>
            <w:shd w:val="clear" w:color="auto" w:fill="auto"/>
            <w:vAlign w:val="center"/>
          </w:tcPr>
          <w:p w14:paraId="3D64445D"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13</w:t>
            </w:r>
          </w:p>
        </w:tc>
        <w:tc>
          <w:tcPr>
            <w:tcW w:w="1220" w:type="dxa"/>
            <w:shd w:val="clear" w:color="auto" w:fill="auto"/>
            <w:noWrap/>
            <w:vAlign w:val="center"/>
          </w:tcPr>
          <w:p w14:paraId="4A9F68DE"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6</w:t>
            </w:r>
          </w:p>
        </w:tc>
        <w:tc>
          <w:tcPr>
            <w:tcW w:w="6380" w:type="dxa"/>
            <w:shd w:val="clear" w:color="auto" w:fill="auto"/>
            <w:vAlign w:val="center"/>
          </w:tcPr>
          <w:p w14:paraId="6086F89E"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Cable Display Port de 1.8 o 2 metros</w:t>
            </w:r>
          </w:p>
        </w:tc>
      </w:tr>
      <w:tr w:rsidR="00A33D57" w:rsidRPr="00A33D57" w14:paraId="22246217" w14:textId="77777777" w:rsidTr="00F424EF">
        <w:trPr>
          <w:trHeight w:val="323"/>
        </w:trPr>
        <w:tc>
          <w:tcPr>
            <w:tcW w:w="1420" w:type="dxa"/>
            <w:shd w:val="clear" w:color="auto" w:fill="auto"/>
            <w:vAlign w:val="center"/>
          </w:tcPr>
          <w:p w14:paraId="5EBCE78F"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14</w:t>
            </w:r>
          </w:p>
        </w:tc>
        <w:tc>
          <w:tcPr>
            <w:tcW w:w="1220" w:type="dxa"/>
            <w:shd w:val="clear" w:color="auto" w:fill="auto"/>
            <w:noWrap/>
            <w:vAlign w:val="center"/>
          </w:tcPr>
          <w:p w14:paraId="100C351D"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3</w:t>
            </w:r>
          </w:p>
        </w:tc>
        <w:tc>
          <w:tcPr>
            <w:tcW w:w="6380" w:type="dxa"/>
            <w:shd w:val="clear" w:color="auto" w:fill="auto"/>
            <w:vAlign w:val="center"/>
          </w:tcPr>
          <w:p w14:paraId="3F5E5D0C"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Cable VGA con audio de 1.8 a 2 metros</w:t>
            </w:r>
          </w:p>
        </w:tc>
      </w:tr>
      <w:tr w:rsidR="00A33D57" w:rsidRPr="00A33D57" w14:paraId="68BD62C2" w14:textId="77777777" w:rsidTr="00F424EF">
        <w:trPr>
          <w:trHeight w:val="323"/>
        </w:trPr>
        <w:tc>
          <w:tcPr>
            <w:tcW w:w="1420" w:type="dxa"/>
            <w:shd w:val="clear" w:color="auto" w:fill="auto"/>
            <w:vAlign w:val="center"/>
          </w:tcPr>
          <w:p w14:paraId="68D3BFD4"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15</w:t>
            </w:r>
          </w:p>
        </w:tc>
        <w:tc>
          <w:tcPr>
            <w:tcW w:w="1220" w:type="dxa"/>
            <w:shd w:val="clear" w:color="auto" w:fill="auto"/>
            <w:noWrap/>
            <w:vAlign w:val="center"/>
          </w:tcPr>
          <w:p w14:paraId="1E73200E"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41A16C1D"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Charola para colocación de equipo AV</w:t>
            </w:r>
          </w:p>
        </w:tc>
      </w:tr>
      <w:tr w:rsidR="00A33D57" w:rsidRPr="00A33D57" w14:paraId="5301A4E1" w14:textId="77777777" w:rsidTr="00F424EF">
        <w:trPr>
          <w:trHeight w:val="323"/>
        </w:trPr>
        <w:tc>
          <w:tcPr>
            <w:tcW w:w="1420" w:type="dxa"/>
            <w:shd w:val="clear" w:color="auto" w:fill="auto"/>
            <w:vAlign w:val="center"/>
          </w:tcPr>
          <w:p w14:paraId="44829E98"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16</w:t>
            </w:r>
          </w:p>
        </w:tc>
        <w:tc>
          <w:tcPr>
            <w:tcW w:w="1220" w:type="dxa"/>
            <w:shd w:val="clear" w:color="auto" w:fill="auto"/>
            <w:noWrap/>
            <w:vAlign w:val="center"/>
          </w:tcPr>
          <w:p w14:paraId="620AF932"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3</w:t>
            </w:r>
          </w:p>
        </w:tc>
        <w:tc>
          <w:tcPr>
            <w:tcW w:w="6380" w:type="dxa"/>
            <w:shd w:val="clear" w:color="auto" w:fill="auto"/>
            <w:vAlign w:val="center"/>
          </w:tcPr>
          <w:p w14:paraId="5A06D40C"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Caja de piso para conexión de equipo AV</w:t>
            </w:r>
          </w:p>
        </w:tc>
      </w:tr>
      <w:tr w:rsidR="00A33D57" w:rsidRPr="00A33D57" w14:paraId="616F17A3" w14:textId="77777777" w:rsidTr="00F424EF">
        <w:trPr>
          <w:trHeight w:val="323"/>
        </w:trPr>
        <w:tc>
          <w:tcPr>
            <w:tcW w:w="1420" w:type="dxa"/>
            <w:shd w:val="clear" w:color="auto" w:fill="auto"/>
            <w:vAlign w:val="center"/>
          </w:tcPr>
          <w:p w14:paraId="011F2163"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17</w:t>
            </w:r>
          </w:p>
        </w:tc>
        <w:tc>
          <w:tcPr>
            <w:tcW w:w="1220" w:type="dxa"/>
            <w:shd w:val="clear" w:color="auto" w:fill="auto"/>
            <w:noWrap/>
            <w:vAlign w:val="center"/>
          </w:tcPr>
          <w:p w14:paraId="225077AF"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9</w:t>
            </w:r>
          </w:p>
        </w:tc>
        <w:tc>
          <w:tcPr>
            <w:tcW w:w="6380" w:type="dxa"/>
            <w:shd w:val="clear" w:color="auto" w:fill="auto"/>
            <w:vAlign w:val="center"/>
          </w:tcPr>
          <w:p w14:paraId="040C2834"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 xml:space="preserve">Soporte a muro para video </w:t>
            </w:r>
            <w:proofErr w:type="spellStart"/>
            <w:r w:rsidRPr="00A33D57">
              <w:rPr>
                <w:rFonts w:eastAsia="Times New Roman" w:cstheme="minorHAnsi"/>
                <w:color w:val="000000"/>
                <w:sz w:val="24"/>
                <w:szCs w:val="24"/>
                <w:lang w:eastAsia="es-MX"/>
              </w:rPr>
              <w:t>wall</w:t>
            </w:r>
            <w:proofErr w:type="spellEnd"/>
          </w:p>
        </w:tc>
      </w:tr>
      <w:tr w:rsidR="00A33D57" w:rsidRPr="00A33D57" w14:paraId="513D72F0" w14:textId="77777777" w:rsidTr="00F424EF">
        <w:trPr>
          <w:trHeight w:val="323"/>
        </w:trPr>
        <w:tc>
          <w:tcPr>
            <w:tcW w:w="1420" w:type="dxa"/>
            <w:shd w:val="clear" w:color="auto" w:fill="auto"/>
            <w:vAlign w:val="center"/>
          </w:tcPr>
          <w:p w14:paraId="7DEAA802"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18</w:t>
            </w:r>
          </w:p>
        </w:tc>
        <w:tc>
          <w:tcPr>
            <w:tcW w:w="1220" w:type="dxa"/>
            <w:shd w:val="clear" w:color="auto" w:fill="auto"/>
            <w:noWrap/>
            <w:vAlign w:val="center"/>
          </w:tcPr>
          <w:p w14:paraId="2E3C4A84"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5A03721C"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Tableta inalámbrica</w:t>
            </w:r>
          </w:p>
        </w:tc>
      </w:tr>
      <w:tr w:rsidR="00A33D57" w:rsidRPr="00A33D57" w14:paraId="281A5E18" w14:textId="77777777" w:rsidTr="00F424EF">
        <w:trPr>
          <w:trHeight w:val="323"/>
        </w:trPr>
        <w:tc>
          <w:tcPr>
            <w:tcW w:w="1420" w:type="dxa"/>
            <w:shd w:val="clear" w:color="auto" w:fill="auto"/>
            <w:vAlign w:val="center"/>
          </w:tcPr>
          <w:p w14:paraId="3D6F4811"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19</w:t>
            </w:r>
          </w:p>
        </w:tc>
        <w:tc>
          <w:tcPr>
            <w:tcW w:w="1220" w:type="dxa"/>
            <w:shd w:val="clear" w:color="auto" w:fill="auto"/>
            <w:noWrap/>
            <w:vAlign w:val="center"/>
          </w:tcPr>
          <w:p w14:paraId="712C76B6"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14</w:t>
            </w:r>
          </w:p>
        </w:tc>
        <w:tc>
          <w:tcPr>
            <w:tcW w:w="6380" w:type="dxa"/>
            <w:shd w:val="clear" w:color="auto" w:fill="auto"/>
            <w:vAlign w:val="center"/>
          </w:tcPr>
          <w:p w14:paraId="51D30958"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Soporte a techo para televisor profesional</w:t>
            </w:r>
          </w:p>
        </w:tc>
      </w:tr>
      <w:tr w:rsidR="00A33D57" w:rsidRPr="00A33D57" w14:paraId="650F8DF8" w14:textId="77777777" w:rsidTr="00F424EF">
        <w:trPr>
          <w:trHeight w:val="323"/>
        </w:trPr>
        <w:tc>
          <w:tcPr>
            <w:tcW w:w="1420" w:type="dxa"/>
            <w:shd w:val="clear" w:color="auto" w:fill="auto"/>
            <w:vAlign w:val="center"/>
          </w:tcPr>
          <w:p w14:paraId="1698927E"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20</w:t>
            </w:r>
          </w:p>
        </w:tc>
        <w:tc>
          <w:tcPr>
            <w:tcW w:w="1220" w:type="dxa"/>
            <w:shd w:val="clear" w:color="auto" w:fill="auto"/>
            <w:noWrap/>
            <w:vAlign w:val="center"/>
          </w:tcPr>
          <w:p w14:paraId="7638A218"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75AF6701"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Cámara Robótica</w:t>
            </w:r>
          </w:p>
        </w:tc>
      </w:tr>
      <w:tr w:rsidR="00A33D57" w:rsidRPr="00A33D57" w14:paraId="3D5F6BA5" w14:textId="77777777" w:rsidTr="00F424EF">
        <w:trPr>
          <w:trHeight w:val="323"/>
        </w:trPr>
        <w:tc>
          <w:tcPr>
            <w:tcW w:w="1420" w:type="dxa"/>
            <w:shd w:val="clear" w:color="auto" w:fill="auto"/>
            <w:vAlign w:val="center"/>
          </w:tcPr>
          <w:p w14:paraId="20C63FA2"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21</w:t>
            </w:r>
          </w:p>
        </w:tc>
        <w:tc>
          <w:tcPr>
            <w:tcW w:w="1220" w:type="dxa"/>
            <w:shd w:val="clear" w:color="auto" w:fill="auto"/>
            <w:noWrap/>
            <w:vAlign w:val="center"/>
          </w:tcPr>
          <w:p w14:paraId="7083E9D6"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4</w:t>
            </w:r>
          </w:p>
        </w:tc>
        <w:tc>
          <w:tcPr>
            <w:tcW w:w="6380" w:type="dxa"/>
            <w:shd w:val="clear" w:color="auto" w:fill="auto"/>
            <w:vAlign w:val="center"/>
          </w:tcPr>
          <w:p w14:paraId="0FAEBB98"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Charola para colocación de equipo AV</w:t>
            </w:r>
          </w:p>
        </w:tc>
      </w:tr>
      <w:tr w:rsidR="00A33D57" w:rsidRPr="00A33D57" w14:paraId="0A5616C4" w14:textId="77777777" w:rsidTr="00F424EF">
        <w:trPr>
          <w:trHeight w:val="323"/>
        </w:trPr>
        <w:tc>
          <w:tcPr>
            <w:tcW w:w="1420" w:type="dxa"/>
            <w:shd w:val="clear" w:color="auto" w:fill="auto"/>
            <w:vAlign w:val="center"/>
          </w:tcPr>
          <w:p w14:paraId="10B15FFA"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22</w:t>
            </w:r>
          </w:p>
        </w:tc>
        <w:tc>
          <w:tcPr>
            <w:tcW w:w="1220" w:type="dxa"/>
            <w:shd w:val="clear" w:color="auto" w:fill="auto"/>
            <w:noWrap/>
            <w:vAlign w:val="center"/>
          </w:tcPr>
          <w:p w14:paraId="7FBBB4C9"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14</w:t>
            </w:r>
          </w:p>
        </w:tc>
        <w:tc>
          <w:tcPr>
            <w:tcW w:w="6380" w:type="dxa"/>
            <w:shd w:val="clear" w:color="auto" w:fill="auto"/>
            <w:vAlign w:val="center"/>
          </w:tcPr>
          <w:p w14:paraId="5F138159"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 xml:space="preserve">Cable de </w:t>
            </w:r>
            <w:proofErr w:type="spellStart"/>
            <w:r w:rsidRPr="00A33D57">
              <w:rPr>
                <w:rFonts w:eastAsia="Times New Roman" w:cstheme="minorHAnsi"/>
                <w:color w:val="000000"/>
                <w:sz w:val="24"/>
                <w:szCs w:val="24"/>
                <w:lang w:eastAsia="es-MX"/>
              </w:rPr>
              <w:t>patch</w:t>
            </w:r>
            <w:proofErr w:type="spellEnd"/>
            <w:r w:rsidRPr="00A33D57">
              <w:rPr>
                <w:rFonts w:eastAsia="Times New Roman" w:cstheme="minorHAnsi"/>
                <w:color w:val="000000"/>
                <w:sz w:val="24"/>
                <w:szCs w:val="24"/>
                <w:lang w:eastAsia="es-MX"/>
              </w:rPr>
              <w:t xml:space="preserve"> </w:t>
            </w:r>
            <w:proofErr w:type="spellStart"/>
            <w:r w:rsidRPr="00A33D57">
              <w:rPr>
                <w:rFonts w:eastAsia="Times New Roman" w:cstheme="minorHAnsi"/>
                <w:color w:val="000000"/>
                <w:sz w:val="24"/>
                <w:szCs w:val="24"/>
                <w:lang w:eastAsia="es-MX"/>
              </w:rPr>
              <w:t>cord</w:t>
            </w:r>
            <w:proofErr w:type="spellEnd"/>
            <w:r w:rsidRPr="00A33D57">
              <w:rPr>
                <w:rFonts w:eastAsia="Times New Roman" w:cstheme="minorHAnsi"/>
                <w:color w:val="000000"/>
                <w:sz w:val="24"/>
                <w:szCs w:val="24"/>
                <w:lang w:eastAsia="es-MX"/>
              </w:rPr>
              <w:t xml:space="preserve"> de 1.8 metros a 2.1 metros</w:t>
            </w:r>
          </w:p>
        </w:tc>
      </w:tr>
      <w:tr w:rsidR="00A33D57" w:rsidRPr="00A33D57" w14:paraId="5BCD72DA" w14:textId="77777777" w:rsidTr="00F424EF">
        <w:trPr>
          <w:trHeight w:val="323"/>
        </w:trPr>
        <w:tc>
          <w:tcPr>
            <w:tcW w:w="1420" w:type="dxa"/>
            <w:shd w:val="clear" w:color="auto" w:fill="auto"/>
            <w:vAlign w:val="center"/>
          </w:tcPr>
          <w:p w14:paraId="23B4121B"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23</w:t>
            </w:r>
          </w:p>
        </w:tc>
        <w:tc>
          <w:tcPr>
            <w:tcW w:w="1220" w:type="dxa"/>
            <w:shd w:val="clear" w:color="auto" w:fill="auto"/>
            <w:noWrap/>
            <w:vAlign w:val="center"/>
          </w:tcPr>
          <w:p w14:paraId="4E27526D"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5591F76A"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Estación de voceo por IP</w:t>
            </w:r>
          </w:p>
        </w:tc>
      </w:tr>
      <w:tr w:rsidR="00A33D57" w:rsidRPr="00A33D57" w14:paraId="2007F317" w14:textId="77777777" w:rsidTr="00F424EF">
        <w:trPr>
          <w:trHeight w:val="323"/>
        </w:trPr>
        <w:tc>
          <w:tcPr>
            <w:tcW w:w="1420" w:type="dxa"/>
            <w:shd w:val="clear" w:color="auto" w:fill="auto"/>
            <w:vAlign w:val="center"/>
          </w:tcPr>
          <w:p w14:paraId="73BBEAC3"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24</w:t>
            </w:r>
          </w:p>
        </w:tc>
        <w:tc>
          <w:tcPr>
            <w:tcW w:w="1220" w:type="dxa"/>
            <w:shd w:val="clear" w:color="auto" w:fill="auto"/>
            <w:noWrap/>
            <w:vAlign w:val="center"/>
          </w:tcPr>
          <w:p w14:paraId="0B2A2551"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6AE64C3F"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Periférico expansor de control</w:t>
            </w:r>
          </w:p>
        </w:tc>
      </w:tr>
      <w:tr w:rsidR="00A33D57" w:rsidRPr="00A33D57" w14:paraId="5E8D122C" w14:textId="77777777" w:rsidTr="00F424EF">
        <w:trPr>
          <w:trHeight w:val="323"/>
        </w:trPr>
        <w:tc>
          <w:tcPr>
            <w:tcW w:w="1420" w:type="dxa"/>
            <w:shd w:val="clear" w:color="auto" w:fill="auto"/>
            <w:vAlign w:val="center"/>
          </w:tcPr>
          <w:p w14:paraId="6C0589E7"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25</w:t>
            </w:r>
          </w:p>
        </w:tc>
        <w:tc>
          <w:tcPr>
            <w:tcW w:w="1220" w:type="dxa"/>
            <w:shd w:val="clear" w:color="auto" w:fill="auto"/>
            <w:noWrap/>
            <w:vAlign w:val="center"/>
          </w:tcPr>
          <w:p w14:paraId="2B8846E0"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2613BED7"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Periférico expansor de audio</w:t>
            </w:r>
          </w:p>
        </w:tc>
      </w:tr>
      <w:tr w:rsidR="00A33D57" w:rsidRPr="00A33D57" w14:paraId="3F0671DB" w14:textId="77777777" w:rsidTr="00F424EF">
        <w:trPr>
          <w:trHeight w:val="323"/>
        </w:trPr>
        <w:tc>
          <w:tcPr>
            <w:tcW w:w="1420" w:type="dxa"/>
            <w:shd w:val="clear" w:color="auto" w:fill="auto"/>
            <w:vAlign w:val="center"/>
          </w:tcPr>
          <w:p w14:paraId="64FF1A8B"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26</w:t>
            </w:r>
          </w:p>
        </w:tc>
        <w:tc>
          <w:tcPr>
            <w:tcW w:w="1220" w:type="dxa"/>
            <w:shd w:val="clear" w:color="auto" w:fill="auto"/>
            <w:noWrap/>
            <w:vAlign w:val="center"/>
          </w:tcPr>
          <w:p w14:paraId="29AA2A4D"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0025A3B8"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Periférico expansor de audio</w:t>
            </w:r>
          </w:p>
        </w:tc>
      </w:tr>
      <w:tr w:rsidR="00A33D57" w:rsidRPr="00A33D57" w14:paraId="72FB5031" w14:textId="77777777" w:rsidTr="00F424EF">
        <w:trPr>
          <w:trHeight w:val="323"/>
        </w:trPr>
        <w:tc>
          <w:tcPr>
            <w:tcW w:w="1420" w:type="dxa"/>
            <w:shd w:val="clear" w:color="auto" w:fill="auto"/>
            <w:vAlign w:val="center"/>
          </w:tcPr>
          <w:p w14:paraId="754AB83F"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27</w:t>
            </w:r>
          </w:p>
        </w:tc>
        <w:tc>
          <w:tcPr>
            <w:tcW w:w="1220" w:type="dxa"/>
            <w:shd w:val="clear" w:color="auto" w:fill="auto"/>
            <w:noWrap/>
            <w:vAlign w:val="center"/>
          </w:tcPr>
          <w:p w14:paraId="4E8B415F"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4F57B659"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Periférico expansor de audio</w:t>
            </w:r>
          </w:p>
        </w:tc>
      </w:tr>
      <w:tr w:rsidR="00A33D57" w:rsidRPr="00A33D57" w14:paraId="38AFF579" w14:textId="77777777" w:rsidTr="00F424EF">
        <w:trPr>
          <w:trHeight w:val="323"/>
        </w:trPr>
        <w:tc>
          <w:tcPr>
            <w:tcW w:w="1420" w:type="dxa"/>
            <w:shd w:val="clear" w:color="auto" w:fill="auto"/>
            <w:vAlign w:val="center"/>
          </w:tcPr>
          <w:p w14:paraId="2E405C2A"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28</w:t>
            </w:r>
          </w:p>
        </w:tc>
        <w:tc>
          <w:tcPr>
            <w:tcW w:w="1220" w:type="dxa"/>
            <w:shd w:val="clear" w:color="auto" w:fill="auto"/>
            <w:noWrap/>
            <w:vAlign w:val="center"/>
          </w:tcPr>
          <w:p w14:paraId="761C948A"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417B77CE"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Periférico expansor de control</w:t>
            </w:r>
          </w:p>
        </w:tc>
      </w:tr>
      <w:tr w:rsidR="00A33D57" w:rsidRPr="00A33D57" w14:paraId="56390ACA" w14:textId="77777777" w:rsidTr="00F424EF">
        <w:trPr>
          <w:trHeight w:val="323"/>
        </w:trPr>
        <w:tc>
          <w:tcPr>
            <w:tcW w:w="1420" w:type="dxa"/>
            <w:shd w:val="clear" w:color="auto" w:fill="auto"/>
            <w:vAlign w:val="center"/>
          </w:tcPr>
          <w:p w14:paraId="5169026A"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29</w:t>
            </w:r>
          </w:p>
        </w:tc>
        <w:tc>
          <w:tcPr>
            <w:tcW w:w="1220" w:type="dxa"/>
            <w:shd w:val="clear" w:color="auto" w:fill="auto"/>
            <w:noWrap/>
            <w:vAlign w:val="center"/>
          </w:tcPr>
          <w:p w14:paraId="448E8615"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14</w:t>
            </w:r>
          </w:p>
        </w:tc>
        <w:tc>
          <w:tcPr>
            <w:tcW w:w="6380" w:type="dxa"/>
            <w:shd w:val="clear" w:color="auto" w:fill="auto"/>
            <w:vAlign w:val="center"/>
          </w:tcPr>
          <w:p w14:paraId="2ABAAAD9"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Televisor profesional de 65" diagonales</w:t>
            </w:r>
          </w:p>
        </w:tc>
      </w:tr>
      <w:tr w:rsidR="00A33D57" w:rsidRPr="00A33D57" w14:paraId="7D27875F" w14:textId="77777777" w:rsidTr="00F424EF">
        <w:trPr>
          <w:trHeight w:val="323"/>
        </w:trPr>
        <w:tc>
          <w:tcPr>
            <w:tcW w:w="1420" w:type="dxa"/>
            <w:shd w:val="clear" w:color="auto" w:fill="auto"/>
            <w:vAlign w:val="center"/>
          </w:tcPr>
          <w:p w14:paraId="655FDDEB"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30</w:t>
            </w:r>
          </w:p>
        </w:tc>
        <w:tc>
          <w:tcPr>
            <w:tcW w:w="1220" w:type="dxa"/>
            <w:shd w:val="clear" w:color="auto" w:fill="auto"/>
            <w:noWrap/>
            <w:vAlign w:val="center"/>
          </w:tcPr>
          <w:p w14:paraId="29D167D9"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5</w:t>
            </w:r>
          </w:p>
        </w:tc>
        <w:tc>
          <w:tcPr>
            <w:tcW w:w="6380" w:type="dxa"/>
            <w:shd w:val="clear" w:color="auto" w:fill="auto"/>
            <w:vAlign w:val="center"/>
          </w:tcPr>
          <w:p w14:paraId="6189C3C0"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Amplificador de poder estéreo</w:t>
            </w:r>
          </w:p>
        </w:tc>
      </w:tr>
      <w:tr w:rsidR="00A33D57" w:rsidRPr="00A33D57" w14:paraId="1DEF0749" w14:textId="77777777" w:rsidTr="00F424EF">
        <w:trPr>
          <w:trHeight w:val="323"/>
        </w:trPr>
        <w:tc>
          <w:tcPr>
            <w:tcW w:w="1420" w:type="dxa"/>
            <w:shd w:val="clear" w:color="auto" w:fill="auto"/>
            <w:vAlign w:val="center"/>
          </w:tcPr>
          <w:p w14:paraId="7081338E"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31</w:t>
            </w:r>
          </w:p>
        </w:tc>
        <w:tc>
          <w:tcPr>
            <w:tcW w:w="1220" w:type="dxa"/>
            <w:shd w:val="clear" w:color="auto" w:fill="auto"/>
            <w:noWrap/>
            <w:vAlign w:val="center"/>
          </w:tcPr>
          <w:p w14:paraId="27A3CC18"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51D971C9"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Unidad de video USB</w:t>
            </w:r>
          </w:p>
        </w:tc>
      </w:tr>
      <w:tr w:rsidR="00A33D57" w:rsidRPr="00A33D57" w14:paraId="03439752" w14:textId="77777777" w:rsidTr="00F424EF">
        <w:trPr>
          <w:trHeight w:val="323"/>
        </w:trPr>
        <w:tc>
          <w:tcPr>
            <w:tcW w:w="1420" w:type="dxa"/>
            <w:shd w:val="clear" w:color="auto" w:fill="auto"/>
            <w:vAlign w:val="center"/>
          </w:tcPr>
          <w:p w14:paraId="75F73822"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32</w:t>
            </w:r>
          </w:p>
        </w:tc>
        <w:tc>
          <w:tcPr>
            <w:tcW w:w="1220" w:type="dxa"/>
            <w:shd w:val="clear" w:color="auto" w:fill="auto"/>
            <w:noWrap/>
            <w:vAlign w:val="center"/>
          </w:tcPr>
          <w:p w14:paraId="28316E88"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1</w:t>
            </w:r>
          </w:p>
        </w:tc>
        <w:tc>
          <w:tcPr>
            <w:tcW w:w="6380" w:type="dxa"/>
            <w:shd w:val="clear" w:color="auto" w:fill="auto"/>
            <w:vAlign w:val="center"/>
          </w:tcPr>
          <w:p w14:paraId="0B6A2CC1"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Micrófono a plafón</w:t>
            </w:r>
          </w:p>
        </w:tc>
      </w:tr>
      <w:tr w:rsidR="00A33D57" w:rsidRPr="00A33D57" w14:paraId="6E229A3D" w14:textId="77777777" w:rsidTr="00F424EF">
        <w:trPr>
          <w:trHeight w:val="323"/>
        </w:trPr>
        <w:tc>
          <w:tcPr>
            <w:tcW w:w="1420" w:type="dxa"/>
            <w:shd w:val="clear" w:color="auto" w:fill="auto"/>
            <w:vAlign w:val="center"/>
          </w:tcPr>
          <w:p w14:paraId="5310E8E6"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t>33</w:t>
            </w:r>
          </w:p>
        </w:tc>
        <w:tc>
          <w:tcPr>
            <w:tcW w:w="1220" w:type="dxa"/>
            <w:shd w:val="clear" w:color="auto" w:fill="auto"/>
            <w:noWrap/>
            <w:vAlign w:val="center"/>
          </w:tcPr>
          <w:p w14:paraId="4AC39DAB"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3</w:t>
            </w:r>
          </w:p>
        </w:tc>
        <w:tc>
          <w:tcPr>
            <w:tcW w:w="6380" w:type="dxa"/>
            <w:shd w:val="clear" w:color="auto" w:fill="auto"/>
            <w:vAlign w:val="center"/>
          </w:tcPr>
          <w:p w14:paraId="4D8478FF"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Switch de red de 12 puertos</w:t>
            </w:r>
          </w:p>
        </w:tc>
      </w:tr>
      <w:tr w:rsidR="00A33D57" w:rsidRPr="00A33D57" w14:paraId="4D491831" w14:textId="77777777" w:rsidTr="00F424EF">
        <w:trPr>
          <w:trHeight w:val="323"/>
        </w:trPr>
        <w:tc>
          <w:tcPr>
            <w:tcW w:w="1420" w:type="dxa"/>
            <w:shd w:val="clear" w:color="auto" w:fill="auto"/>
            <w:vAlign w:val="center"/>
          </w:tcPr>
          <w:p w14:paraId="4083FA90" w14:textId="77777777" w:rsidR="00A33D57" w:rsidRPr="00A33D57" w:rsidRDefault="00A33D57" w:rsidP="00F424EF">
            <w:pPr>
              <w:spacing w:after="0" w:line="240" w:lineRule="auto"/>
              <w:jc w:val="center"/>
              <w:rPr>
                <w:rFonts w:eastAsia="Times New Roman" w:cstheme="minorHAnsi"/>
                <w:color w:val="000000"/>
                <w:sz w:val="24"/>
                <w:szCs w:val="24"/>
                <w:lang w:eastAsia="es-MX"/>
              </w:rPr>
            </w:pPr>
            <w:r w:rsidRPr="00A33D57">
              <w:rPr>
                <w:rFonts w:eastAsia="Arial" w:cstheme="minorHAnsi"/>
                <w:sz w:val="24"/>
                <w:szCs w:val="24"/>
              </w:rPr>
              <w:lastRenderedPageBreak/>
              <w:t>34</w:t>
            </w:r>
          </w:p>
        </w:tc>
        <w:tc>
          <w:tcPr>
            <w:tcW w:w="1220" w:type="dxa"/>
            <w:shd w:val="clear" w:color="auto" w:fill="auto"/>
            <w:noWrap/>
            <w:vAlign w:val="center"/>
          </w:tcPr>
          <w:p w14:paraId="22304F70" w14:textId="77777777" w:rsidR="00A33D57" w:rsidRPr="00A33D57" w:rsidRDefault="00A33D57" w:rsidP="00F424EF">
            <w:pPr>
              <w:spacing w:after="0" w:line="240" w:lineRule="auto"/>
              <w:jc w:val="center"/>
              <w:rPr>
                <w:rFonts w:eastAsia="Times New Roman" w:cstheme="minorHAnsi"/>
                <w:sz w:val="24"/>
                <w:szCs w:val="24"/>
                <w:lang w:eastAsia="es-MX"/>
              </w:rPr>
            </w:pPr>
            <w:r w:rsidRPr="00A33D57">
              <w:rPr>
                <w:rFonts w:eastAsia="Arial" w:cstheme="minorHAnsi"/>
                <w:sz w:val="24"/>
                <w:szCs w:val="24"/>
              </w:rPr>
              <w:t>9</w:t>
            </w:r>
          </w:p>
        </w:tc>
        <w:tc>
          <w:tcPr>
            <w:tcW w:w="6380" w:type="dxa"/>
            <w:shd w:val="clear" w:color="auto" w:fill="auto"/>
            <w:vAlign w:val="center"/>
          </w:tcPr>
          <w:p w14:paraId="32644F75"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Monitor profesional para Video Wall de 55"</w:t>
            </w:r>
          </w:p>
        </w:tc>
      </w:tr>
      <w:tr w:rsidR="00A33D57" w:rsidRPr="00A33D57" w14:paraId="33751BB7" w14:textId="77777777" w:rsidTr="00F424EF">
        <w:trPr>
          <w:trHeight w:val="323"/>
        </w:trPr>
        <w:tc>
          <w:tcPr>
            <w:tcW w:w="1420" w:type="dxa"/>
            <w:shd w:val="clear" w:color="auto" w:fill="auto"/>
            <w:vAlign w:val="center"/>
          </w:tcPr>
          <w:p w14:paraId="0831DDBB"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35</w:t>
            </w:r>
          </w:p>
        </w:tc>
        <w:tc>
          <w:tcPr>
            <w:tcW w:w="1220" w:type="dxa"/>
            <w:shd w:val="clear" w:color="auto" w:fill="auto"/>
            <w:noWrap/>
            <w:vAlign w:val="center"/>
          </w:tcPr>
          <w:p w14:paraId="7C13FEC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w:t>
            </w:r>
          </w:p>
        </w:tc>
        <w:tc>
          <w:tcPr>
            <w:tcW w:w="6380" w:type="dxa"/>
            <w:shd w:val="clear" w:color="auto" w:fill="auto"/>
            <w:vAlign w:val="center"/>
          </w:tcPr>
          <w:p w14:paraId="26234E07"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 xml:space="preserve">Switches de 24 puertos </w:t>
            </w:r>
            <w:proofErr w:type="spellStart"/>
            <w:r w:rsidRPr="00A33D57">
              <w:rPr>
                <w:rFonts w:eastAsia="Times New Roman" w:cstheme="minorHAnsi"/>
                <w:color w:val="000000"/>
                <w:sz w:val="24"/>
                <w:szCs w:val="24"/>
                <w:lang w:eastAsia="es-MX"/>
              </w:rPr>
              <w:t>UPoE</w:t>
            </w:r>
            <w:proofErr w:type="spellEnd"/>
          </w:p>
        </w:tc>
      </w:tr>
      <w:tr w:rsidR="00A33D57" w:rsidRPr="00A33D57" w14:paraId="71A73BD2" w14:textId="77777777" w:rsidTr="00F424EF">
        <w:trPr>
          <w:trHeight w:val="323"/>
        </w:trPr>
        <w:tc>
          <w:tcPr>
            <w:tcW w:w="1420" w:type="dxa"/>
            <w:shd w:val="clear" w:color="auto" w:fill="auto"/>
            <w:vAlign w:val="center"/>
          </w:tcPr>
          <w:p w14:paraId="2EB505A9"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36</w:t>
            </w:r>
          </w:p>
        </w:tc>
        <w:tc>
          <w:tcPr>
            <w:tcW w:w="1220" w:type="dxa"/>
            <w:shd w:val="clear" w:color="auto" w:fill="auto"/>
            <w:noWrap/>
            <w:vAlign w:val="center"/>
          </w:tcPr>
          <w:p w14:paraId="71A6F77D"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4</w:t>
            </w:r>
          </w:p>
        </w:tc>
        <w:tc>
          <w:tcPr>
            <w:tcW w:w="6380" w:type="dxa"/>
            <w:shd w:val="clear" w:color="auto" w:fill="auto"/>
            <w:vAlign w:val="center"/>
          </w:tcPr>
          <w:p w14:paraId="2D71611C"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Switches de 48 puertos POE</w:t>
            </w:r>
          </w:p>
        </w:tc>
      </w:tr>
      <w:tr w:rsidR="00A33D57" w:rsidRPr="00A33D57" w14:paraId="701FE1FC" w14:textId="77777777" w:rsidTr="00F424EF">
        <w:trPr>
          <w:trHeight w:val="323"/>
        </w:trPr>
        <w:tc>
          <w:tcPr>
            <w:tcW w:w="1420" w:type="dxa"/>
            <w:shd w:val="clear" w:color="auto" w:fill="auto"/>
            <w:vAlign w:val="center"/>
          </w:tcPr>
          <w:p w14:paraId="37AEE086"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37</w:t>
            </w:r>
          </w:p>
        </w:tc>
        <w:tc>
          <w:tcPr>
            <w:tcW w:w="1220" w:type="dxa"/>
            <w:shd w:val="clear" w:color="auto" w:fill="auto"/>
            <w:noWrap/>
            <w:vAlign w:val="center"/>
          </w:tcPr>
          <w:p w14:paraId="4AE84A9F"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w:t>
            </w:r>
          </w:p>
        </w:tc>
        <w:tc>
          <w:tcPr>
            <w:tcW w:w="6380" w:type="dxa"/>
            <w:shd w:val="clear" w:color="auto" w:fill="auto"/>
            <w:vAlign w:val="center"/>
          </w:tcPr>
          <w:p w14:paraId="4C839CB6"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Switch de 24 puertos POE</w:t>
            </w:r>
          </w:p>
        </w:tc>
      </w:tr>
      <w:tr w:rsidR="00A33D57" w:rsidRPr="00A33D57" w14:paraId="0330BB5B" w14:textId="77777777" w:rsidTr="00F424EF">
        <w:trPr>
          <w:trHeight w:val="323"/>
        </w:trPr>
        <w:tc>
          <w:tcPr>
            <w:tcW w:w="1420" w:type="dxa"/>
            <w:shd w:val="clear" w:color="auto" w:fill="auto"/>
            <w:vAlign w:val="center"/>
          </w:tcPr>
          <w:p w14:paraId="122D61A8"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38</w:t>
            </w:r>
          </w:p>
        </w:tc>
        <w:tc>
          <w:tcPr>
            <w:tcW w:w="1220" w:type="dxa"/>
            <w:shd w:val="clear" w:color="auto" w:fill="auto"/>
            <w:noWrap/>
            <w:vAlign w:val="center"/>
          </w:tcPr>
          <w:p w14:paraId="72082D17"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14</w:t>
            </w:r>
          </w:p>
        </w:tc>
        <w:tc>
          <w:tcPr>
            <w:tcW w:w="6380" w:type="dxa"/>
            <w:shd w:val="clear" w:color="auto" w:fill="auto"/>
            <w:vAlign w:val="center"/>
          </w:tcPr>
          <w:p w14:paraId="3EB6BB00"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transceptores Para fibra Óptica</w:t>
            </w:r>
          </w:p>
        </w:tc>
      </w:tr>
      <w:tr w:rsidR="00A33D57" w:rsidRPr="00A33D57" w14:paraId="64B1D11A" w14:textId="77777777" w:rsidTr="00F424EF">
        <w:trPr>
          <w:trHeight w:val="323"/>
        </w:trPr>
        <w:tc>
          <w:tcPr>
            <w:tcW w:w="1420" w:type="dxa"/>
            <w:shd w:val="clear" w:color="auto" w:fill="auto"/>
            <w:vAlign w:val="center"/>
          </w:tcPr>
          <w:p w14:paraId="7F90490D"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39</w:t>
            </w:r>
          </w:p>
        </w:tc>
        <w:tc>
          <w:tcPr>
            <w:tcW w:w="1220" w:type="dxa"/>
            <w:shd w:val="clear" w:color="auto" w:fill="auto"/>
            <w:noWrap/>
            <w:vAlign w:val="center"/>
          </w:tcPr>
          <w:p w14:paraId="5D4F845D"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22</w:t>
            </w:r>
          </w:p>
        </w:tc>
        <w:tc>
          <w:tcPr>
            <w:tcW w:w="6380" w:type="dxa"/>
            <w:shd w:val="clear" w:color="auto" w:fill="auto"/>
            <w:vAlign w:val="center"/>
          </w:tcPr>
          <w:p w14:paraId="4E95D24E"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puntos de acceso para interiores</w:t>
            </w:r>
          </w:p>
        </w:tc>
      </w:tr>
      <w:tr w:rsidR="00A33D57" w:rsidRPr="00A33D57" w14:paraId="263E244F" w14:textId="77777777" w:rsidTr="00F424EF">
        <w:trPr>
          <w:trHeight w:val="323"/>
        </w:trPr>
        <w:tc>
          <w:tcPr>
            <w:tcW w:w="1420" w:type="dxa"/>
            <w:shd w:val="clear" w:color="auto" w:fill="auto"/>
            <w:vAlign w:val="center"/>
          </w:tcPr>
          <w:p w14:paraId="14AFB953"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40</w:t>
            </w:r>
          </w:p>
        </w:tc>
        <w:tc>
          <w:tcPr>
            <w:tcW w:w="1220" w:type="dxa"/>
            <w:shd w:val="clear" w:color="auto" w:fill="auto"/>
            <w:noWrap/>
            <w:vAlign w:val="center"/>
          </w:tcPr>
          <w:p w14:paraId="346567B1"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3</w:t>
            </w:r>
          </w:p>
        </w:tc>
        <w:tc>
          <w:tcPr>
            <w:tcW w:w="6380" w:type="dxa"/>
            <w:shd w:val="clear" w:color="auto" w:fill="auto"/>
            <w:vAlign w:val="center"/>
          </w:tcPr>
          <w:p w14:paraId="3147B02B"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puntos de acceso para exteriores</w:t>
            </w:r>
          </w:p>
        </w:tc>
      </w:tr>
      <w:tr w:rsidR="00A33D57" w:rsidRPr="00A33D57" w14:paraId="1CAB5F04" w14:textId="77777777" w:rsidTr="00F424EF">
        <w:trPr>
          <w:trHeight w:val="323"/>
        </w:trPr>
        <w:tc>
          <w:tcPr>
            <w:tcW w:w="1420" w:type="dxa"/>
            <w:shd w:val="clear" w:color="auto" w:fill="auto"/>
            <w:vAlign w:val="center"/>
          </w:tcPr>
          <w:p w14:paraId="3903B780"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41</w:t>
            </w:r>
          </w:p>
        </w:tc>
        <w:tc>
          <w:tcPr>
            <w:tcW w:w="1220" w:type="dxa"/>
            <w:shd w:val="clear" w:color="auto" w:fill="auto"/>
            <w:noWrap/>
            <w:vAlign w:val="center"/>
          </w:tcPr>
          <w:p w14:paraId="5EA38A4E" w14:textId="77777777" w:rsidR="00A33D57" w:rsidRPr="00A33D57" w:rsidRDefault="00A33D57" w:rsidP="00F424EF">
            <w:pPr>
              <w:spacing w:after="0" w:line="240" w:lineRule="auto"/>
              <w:jc w:val="center"/>
              <w:rPr>
                <w:rFonts w:eastAsia="Arial" w:cstheme="minorHAnsi"/>
                <w:sz w:val="24"/>
                <w:szCs w:val="24"/>
              </w:rPr>
            </w:pPr>
            <w:r w:rsidRPr="00A33D57">
              <w:rPr>
                <w:rFonts w:eastAsia="Arial" w:cstheme="minorHAnsi"/>
                <w:sz w:val="24"/>
                <w:szCs w:val="24"/>
              </w:rPr>
              <w:t>13</w:t>
            </w:r>
          </w:p>
        </w:tc>
        <w:tc>
          <w:tcPr>
            <w:tcW w:w="6380" w:type="dxa"/>
            <w:shd w:val="clear" w:color="auto" w:fill="auto"/>
            <w:vAlign w:val="center"/>
          </w:tcPr>
          <w:p w14:paraId="42FDC640" w14:textId="77777777" w:rsidR="00A33D57" w:rsidRPr="00A33D57" w:rsidRDefault="00A33D57" w:rsidP="00F424EF">
            <w:pPr>
              <w:spacing w:after="0" w:line="240" w:lineRule="auto"/>
              <w:rPr>
                <w:rFonts w:eastAsia="Times New Roman" w:cstheme="minorHAnsi"/>
                <w:color w:val="000000"/>
                <w:sz w:val="24"/>
                <w:szCs w:val="24"/>
                <w:lang w:eastAsia="es-MX"/>
              </w:rPr>
            </w:pPr>
            <w:r w:rsidRPr="00A33D57">
              <w:rPr>
                <w:rFonts w:eastAsia="Times New Roman" w:cstheme="minorHAnsi"/>
                <w:color w:val="000000"/>
                <w:sz w:val="24"/>
                <w:szCs w:val="24"/>
                <w:lang w:eastAsia="es-MX"/>
              </w:rPr>
              <w:t>teléfonos IP</w:t>
            </w:r>
          </w:p>
        </w:tc>
      </w:tr>
    </w:tbl>
    <w:p w14:paraId="6A3444DF" w14:textId="77777777" w:rsidR="00F419B1" w:rsidRPr="00A33D57" w:rsidRDefault="00F419B1">
      <w:pPr>
        <w:rPr>
          <w:rFonts w:cstheme="minorHAnsi"/>
          <w:sz w:val="24"/>
          <w:szCs w:val="24"/>
          <w:lang w:val="es-ES_tradnl"/>
        </w:rPr>
      </w:pPr>
    </w:p>
    <w:sectPr w:rsidR="00F419B1" w:rsidRPr="00A33D57">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0E878" w14:textId="77777777" w:rsidR="00FA69EF" w:rsidRDefault="00FA69EF" w:rsidP="00D45641">
      <w:pPr>
        <w:spacing w:after="0" w:line="240" w:lineRule="auto"/>
      </w:pPr>
      <w:r>
        <w:separator/>
      </w:r>
    </w:p>
  </w:endnote>
  <w:endnote w:type="continuationSeparator" w:id="0">
    <w:p w14:paraId="06570158" w14:textId="77777777" w:rsidR="00FA69EF" w:rsidRDefault="00FA69EF" w:rsidP="00D45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lbertus Medium">
    <w:charset w:val="00"/>
    <w:family w:val="swiss"/>
    <w:pitch w:val="variable"/>
    <w:sig w:usb0="00000007" w:usb1="00000000" w:usb2="00000000" w:usb3="00000000" w:csb0="00000093"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auto"/>
    <w:pitch w:val="variable"/>
    <w:sig w:usb0="E0002AFF" w:usb1="5000785B" w:usb2="00000000" w:usb3="00000000" w:csb0="000001FF" w:csb1="00000000"/>
  </w:font>
  <w:font w:name="Helvetica-Normal">
    <w:altName w:val="Times New Roman"/>
    <w:panose1 w:val="00000000000000000000"/>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2A80" w14:textId="77777777" w:rsidR="00FB14A1" w:rsidRDefault="00FB14A1">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D03CD" w14:textId="77777777" w:rsidR="00FB14A1" w:rsidRDefault="00FB14A1">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4380F" w14:textId="77777777" w:rsidR="00FB14A1" w:rsidRDefault="00FB14A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8ACCB" w14:textId="77777777" w:rsidR="00FA69EF" w:rsidRDefault="00FA69EF" w:rsidP="00D45641">
      <w:pPr>
        <w:spacing w:after="0" w:line="240" w:lineRule="auto"/>
      </w:pPr>
      <w:r>
        <w:separator/>
      </w:r>
    </w:p>
  </w:footnote>
  <w:footnote w:type="continuationSeparator" w:id="0">
    <w:p w14:paraId="6C8FEECC" w14:textId="77777777" w:rsidR="00FA69EF" w:rsidRDefault="00FA69EF" w:rsidP="00D456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868D0" w14:textId="77777777" w:rsidR="00FB14A1" w:rsidRDefault="00FB14A1">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7FD73" w14:textId="3594E639" w:rsidR="00FB14A1" w:rsidRDefault="00FB14A1" w:rsidP="00FB14A1">
    <w:pPr>
      <w:pStyle w:val="Encabezado"/>
      <w:jc w:val="center"/>
      <w:rPr>
        <w:rFonts w:ascii="Helvetica" w:hAnsi="Helvetica" w:cs="Helvetica"/>
      </w:rPr>
    </w:pPr>
    <w:r>
      <w:rPr>
        <w:noProof/>
        <w:lang w:eastAsia="es-MX"/>
      </w:rPr>
      <mc:AlternateContent>
        <mc:Choice Requires="wps">
          <w:drawing>
            <wp:anchor distT="0" distB="0" distL="114300" distR="114300" simplePos="0" relativeHeight="251659264" behindDoc="0" locked="0" layoutInCell="1" allowOverlap="1" wp14:anchorId="36BE0D10" wp14:editId="428CFB63">
              <wp:simplePos x="0" y="0"/>
              <wp:positionH relativeFrom="column">
                <wp:posOffset>-480060</wp:posOffset>
              </wp:positionH>
              <wp:positionV relativeFrom="paragraph">
                <wp:posOffset>255270</wp:posOffset>
              </wp:positionV>
              <wp:extent cx="6429375" cy="0"/>
              <wp:effectExtent l="0" t="0" r="0" b="0"/>
              <wp:wrapNone/>
              <wp:docPr id="2" name="Conector recto 1"/>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line w14:anchorId="2F7BC452"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" strokecolor="#4472c4 [3204]" strokeweight=".5pt">
              <v:stroke joinstyle="miter"/>
            </v:line>
          </w:pict>
        </mc:Fallback>
      </mc:AlternateContent>
    </w:r>
    <w:bookmarkStart w:id="13" w:name="_Hlk56311241"/>
    <w:bookmarkStart w:id="14" w:name="_Hlk56311242"/>
    <w:bookmarkStart w:id="15" w:name="_Hlk56311364"/>
    <w:bookmarkStart w:id="16" w:name="_Hlk56311365"/>
    <w:bookmarkStart w:id="17" w:name="_Hlk132305159"/>
    <w:r>
      <w:rPr>
        <w:rFonts w:ascii="Helvetica" w:hAnsi="Helvetica" w:cs="Helvetica"/>
      </w:rPr>
      <w:t>Universidad Autónoma del Estado de Hidalgo</w:t>
    </w:r>
  </w:p>
  <w:p w14:paraId="3192E810" w14:textId="77777777" w:rsidR="00FB14A1" w:rsidRDefault="00FB14A1" w:rsidP="00FB14A1">
    <w:pPr>
      <w:pStyle w:val="Encabezado"/>
      <w:jc w:val="center"/>
      <w:rPr>
        <w:rFonts w:ascii="Helvetica-Normal" w:hAnsi="Helvetica-Normal" w:cs="Arial"/>
      </w:rPr>
    </w:pPr>
  </w:p>
  <w:bookmarkEnd w:id="13"/>
  <w:bookmarkEnd w:id="14"/>
  <w:bookmarkEnd w:id="15"/>
  <w:bookmarkEnd w:id="16"/>
  <w:bookmarkEnd w:id="17"/>
  <w:p w14:paraId="6BDD8BFF" w14:textId="77777777" w:rsidR="00FB14A1" w:rsidRDefault="00FB14A1" w:rsidP="00FB14A1">
    <w:pPr>
      <w:jc w:val="center"/>
      <w:rPr>
        <w:rFonts w:ascii="Helvetica" w:hAnsi="Helvetica" w:cs="Helvetica"/>
        <w:bCs/>
        <w:sz w:val="2"/>
        <w:szCs w:val="2"/>
      </w:rPr>
    </w:pPr>
    <w:r>
      <w:rPr>
        <w:rFonts w:ascii="Helvetica" w:hAnsi="Helvetica" w:cs="Helvetica"/>
        <w:bCs/>
        <w:color w:val="000000" w:themeColor="text1"/>
        <w:szCs w:val="14"/>
      </w:rPr>
      <w:t>Adquisición de equipo multimedia para la Torre de Posgrado y para el Edificio Oriente de la Unidad Central de Laboratorios de la Universidad Autónoma del Estado de Hidalgo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A3F1D" w14:textId="77777777" w:rsidR="00FB14A1" w:rsidRDefault="00FB14A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87E6E"/>
    <w:multiLevelType w:val="hybridMultilevel"/>
    <w:tmpl w:val="C73618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6C623E"/>
    <w:multiLevelType w:val="hybridMultilevel"/>
    <w:tmpl w:val="6BD69380"/>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AA21B99"/>
    <w:multiLevelType w:val="hybridMultilevel"/>
    <w:tmpl w:val="DE9EE2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11866F5"/>
    <w:multiLevelType w:val="hybridMultilevel"/>
    <w:tmpl w:val="304635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1EB51CA"/>
    <w:multiLevelType w:val="hybridMultilevel"/>
    <w:tmpl w:val="5A96BBA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6BD3673"/>
    <w:multiLevelType w:val="hybridMultilevel"/>
    <w:tmpl w:val="0B3082D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6C67A0F"/>
    <w:multiLevelType w:val="hybridMultilevel"/>
    <w:tmpl w:val="C382E7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313757D"/>
    <w:multiLevelType w:val="hybridMultilevel"/>
    <w:tmpl w:val="134A59B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9AF0545"/>
    <w:multiLevelType w:val="hybridMultilevel"/>
    <w:tmpl w:val="C144CF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B2055CC"/>
    <w:multiLevelType w:val="hybridMultilevel"/>
    <w:tmpl w:val="85D6F5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3C431E"/>
    <w:multiLevelType w:val="hybridMultilevel"/>
    <w:tmpl w:val="7EF86E46"/>
    <w:lvl w:ilvl="0" w:tplc="080A0001">
      <w:start w:val="1"/>
      <w:numFmt w:val="bullet"/>
      <w:lvlText w:val=""/>
      <w:lvlJc w:val="left"/>
      <w:pPr>
        <w:ind w:left="720" w:hanging="360"/>
      </w:pPr>
      <w:rPr>
        <w:rFonts w:ascii="Symbol" w:hAnsi="Symbol" w:hint="default"/>
      </w:rPr>
    </w:lvl>
    <w:lvl w:ilvl="1" w:tplc="CBAC3B2A">
      <w:start w:val="48"/>
      <w:numFmt w:val="bullet"/>
      <w:lvlText w:val="•"/>
      <w:lvlJc w:val="left"/>
      <w:pPr>
        <w:ind w:left="1800" w:hanging="720"/>
      </w:pPr>
      <w:rPr>
        <w:rFonts w:ascii="Arial" w:eastAsia="Arial"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2E015BC"/>
    <w:multiLevelType w:val="hybridMultilevel"/>
    <w:tmpl w:val="F84634A2"/>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65A1291"/>
    <w:multiLevelType w:val="hybridMultilevel"/>
    <w:tmpl w:val="FF8AFE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6D45029"/>
    <w:multiLevelType w:val="hybridMultilevel"/>
    <w:tmpl w:val="06CE56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0891FCA"/>
    <w:multiLevelType w:val="hybridMultilevel"/>
    <w:tmpl w:val="6EB6AA9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678D692F"/>
    <w:multiLevelType w:val="hybridMultilevel"/>
    <w:tmpl w:val="FAA648CE"/>
    <w:lvl w:ilvl="0" w:tplc="080A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D94265F"/>
    <w:multiLevelType w:val="hybridMultilevel"/>
    <w:tmpl w:val="71B82EBE"/>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72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E33662A"/>
    <w:multiLevelType w:val="hybridMultilevel"/>
    <w:tmpl w:val="11D698BA"/>
    <w:lvl w:ilvl="0" w:tplc="FFFFFFFF">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4E0E55"/>
    <w:multiLevelType w:val="hybridMultilevel"/>
    <w:tmpl w:val="097AD5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915642E"/>
    <w:multiLevelType w:val="hybridMultilevel"/>
    <w:tmpl w:val="8BB626B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C1A4875"/>
    <w:multiLevelType w:val="hybridMultilevel"/>
    <w:tmpl w:val="9A0085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DE16335"/>
    <w:multiLevelType w:val="hybridMultilevel"/>
    <w:tmpl w:val="9AE021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F860871"/>
    <w:multiLevelType w:val="hybridMultilevel"/>
    <w:tmpl w:val="DDE67E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22"/>
  </w:num>
  <w:num w:numId="4">
    <w:abstractNumId w:val="11"/>
  </w:num>
  <w:num w:numId="5">
    <w:abstractNumId w:val="18"/>
  </w:num>
  <w:num w:numId="6">
    <w:abstractNumId w:val="21"/>
  </w:num>
  <w:num w:numId="7">
    <w:abstractNumId w:val="4"/>
  </w:num>
  <w:num w:numId="8">
    <w:abstractNumId w:val="8"/>
  </w:num>
  <w:num w:numId="9">
    <w:abstractNumId w:val="9"/>
  </w:num>
  <w:num w:numId="10">
    <w:abstractNumId w:val="14"/>
  </w:num>
  <w:num w:numId="11">
    <w:abstractNumId w:val="3"/>
  </w:num>
  <w:num w:numId="12">
    <w:abstractNumId w:val="16"/>
  </w:num>
  <w:num w:numId="13">
    <w:abstractNumId w:val="13"/>
  </w:num>
  <w:num w:numId="14">
    <w:abstractNumId w:val="20"/>
  </w:num>
  <w:num w:numId="15">
    <w:abstractNumId w:val="10"/>
  </w:num>
  <w:num w:numId="16">
    <w:abstractNumId w:val="6"/>
  </w:num>
  <w:num w:numId="17">
    <w:abstractNumId w:val="1"/>
  </w:num>
  <w:num w:numId="18">
    <w:abstractNumId w:val="23"/>
  </w:num>
  <w:num w:numId="19">
    <w:abstractNumId w:val="7"/>
  </w:num>
  <w:num w:numId="20">
    <w:abstractNumId w:val="19"/>
  </w:num>
  <w:num w:numId="21">
    <w:abstractNumId w:val="12"/>
  </w:num>
  <w:num w:numId="22">
    <w:abstractNumId w:val="0"/>
  </w:num>
  <w:num w:numId="23">
    <w:abstractNumId w:val="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57"/>
    <w:rsid w:val="00005968"/>
    <w:rsid w:val="00006110"/>
    <w:rsid w:val="000A77EE"/>
    <w:rsid w:val="000C5479"/>
    <w:rsid w:val="001D7930"/>
    <w:rsid w:val="003C4077"/>
    <w:rsid w:val="003C666B"/>
    <w:rsid w:val="004050EC"/>
    <w:rsid w:val="00417AB0"/>
    <w:rsid w:val="004513B4"/>
    <w:rsid w:val="0057204D"/>
    <w:rsid w:val="006156F3"/>
    <w:rsid w:val="006165A1"/>
    <w:rsid w:val="00660BC4"/>
    <w:rsid w:val="006E326D"/>
    <w:rsid w:val="006E72C7"/>
    <w:rsid w:val="007141CA"/>
    <w:rsid w:val="007C623F"/>
    <w:rsid w:val="008D4A86"/>
    <w:rsid w:val="00907A45"/>
    <w:rsid w:val="00924E9E"/>
    <w:rsid w:val="00973EF1"/>
    <w:rsid w:val="00976F70"/>
    <w:rsid w:val="009825DE"/>
    <w:rsid w:val="009A34D5"/>
    <w:rsid w:val="00A1581B"/>
    <w:rsid w:val="00A33D57"/>
    <w:rsid w:val="00A82AC6"/>
    <w:rsid w:val="00A92AFF"/>
    <w:rsid w:val="00B16278"/>
    <w:rsid w:val="00B90455"/>
    <w:rsid w:val="00BD1EE0"/>
    <w:rsid w:val="00CD64D3"/>
    <w:rsid w:val="00CE4EA8"/>
    <w:rsid w:val="00D26890"/>
    <w:rsid w:val="00D26AAD"/>
    <w:rsid w:val="00D45641"/>
    <w:rsid w:val="00D7713D"/>
    <w:rsid w:val="00E02447"/>
    <w:rsid w:val="00E416AF"/>
    <w:rsid w:val="00F419B1"/>
    <w:rsid w:val="00F52B9C"/>
    <w:rsid w:val="00F5339D"/>
    <w:rsid w:val="00FA69EF"/>
    <w:rsid w:val="00FB14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520E2"/>
  <w15:chartTrackingRefBased/>
  <w15:docId w15:val="{6377ECB3-C10A-4ABD-9724-E927C5F10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D57"/>
    <w:rPr>
      <w:kern w:val="0"/>
      <w14:ligatures w14:val="none"/>
    </w:rPr>
  </w:style>
  <w:style w:type="paragraph" w:styleId="Ttulo1">
    <w:name w:val="heading 1"/>
    <w:basedOn w:val="Normal"/>
    <w:next w:val="Normal"/>
    <w:link w:val="Ttulo1Car"/>
    <w:uiPriority w:val="9"/>
    <w:qFormat/>
    <w:rsid w:val="00A33D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A33D57"/>
    <w:pPr>
      <w:keepNext/>
      <w:spacing w:before="240" w:after="60" w:line="276" w:lineRule="auto"/>
      <w:outlineLvl w:val="1"/>
    </w:pPr>
    <w:rPr>
      <w:rFonts w:ascii="Cambria" w:eastAsia="Times New Roman" w:hAnsi="Cambria" w:cs="Times New Roman"/>
      <w:b/>
      <w:bCs/>
      <w:i/>
      <w:iCs/>
      <w:sz w:val="28"/>
      <w:szCs w:val="28"/>
    </w:rPr>
  </w:style>
  <w:style w:type="paragraph" w:styleId="Ttulo3">
    <w:name w:val="heading 3"/>
    <w:basedOn w:val="Normal"/>
    <w:next w:val="Normal"/>
    <w:link w:val="Ttulo3Car"/>
    <w:uiPriority w:val="9"/>
    <w:semiHidden/>
    <w:unhideWhenUsed/>
    <w:qFormat/>
    <w:rsid w:val="00A33D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A33D5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33D57"/>
    <w:pPr>
      <w:spacing w:before="240" w:after="60" w:line="276" w:lineRule="auto"/>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semiHidden/>
    <w:unhideWhenUsed/>
    <w:qFormat/>
    <w:rsid w:val="00A33D57"/>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semiHidden/>
    <w:unhideWhenUsed/>
    <w:qFormat/>
    <w:rsid w:val="00A33D57"/>
    <w:pPr>
      <w:keepNext/>
      <w:widowControl w:val="0"/>
      <w:autoSpaceDE w:val="0"/>
      <w:autoSpaceDN w:val="0"/>
      <w:adjustRightInd w:val="0"/>
      <w:spacing w:after="0" w:line="240" w:lineRule="auto"/>
      <w:outlineLvl w:val="6"/>
    </w:pPr>
    <w:rPr>
      <w:rFonts w:ascii="Arial" w:eastAsia="Times New Roman" w:hAnsi="Arial" w:cs="Times New Roman"/>
      <w:b/>
      <w:sz w:val="14"/>
      <w:szCs w:val="20"/>
      <w:lang w:val="es-ES" w:eastAsia="es-ES"/>
    </w:rPr>
  </w:style>
  <w:style w:type="paragraph" w:styleId="Ttulo8">
    <w:name w:val="heading 8"/>
    <w:basedOn w:val="Normal"/>
    <w:next w:val="Normal"/>
    <w:link w:val="Ttulo8Car"/>
    <w:semiHidden/>
    <w:unhideWhenUsed/>
    <w:qFormat/>
    <w:rsid w:val="00A33D57"/>
    <w:pPr>
      <w:keepNext/>
      <w:spacing w:after="0" w:line="240" w:lineRule="auto"/>
      <w:jc w:val="center"/>
      <w:outlineLvl w:val="7"/>
    </w:pPr>
    <w:rPr>
      <w:rFonts w:ascii="Arial" w:eastAsia="Times New Roman" w:hAnsi="Arial" w:cs="Times New Roman"/>
      <w:b/>
      <w:sz w:val="16"/>
      <w:szCs w:val="20"/>
      <w:lang w:val="es-ES" w:eastAsia="es-ES"/>
    </w:rPr>
  </w:style>
  <w:style w:type="paragraph" w:styleId="Ttulo9">
    <w:name w:val="heading 9"/>
    <w:basedOn w:val="Normal"/>
    <w:next w:val="Normal"/>
    <w:link w:val="Ttulo9Car"/>
    <w:semiHidden/>
    <w:unhideWhenUsed/>
    <w:qFormat/>
    <w:rsid w:val="00A33D57"/>
    <w:pPr>
      <w:spacing w:before="240" w:after="60" w:line="276" w:lineRule="auto"/>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Normal"/>
    <w:link w:val="Estilo1Car"/>
    <w:qFormat/>
    <w:rsid w:val="00A33D57"/>
    <w:pPr>
      <w:spacing w:after="0" w:line="240" w:lineRule="auto"/>
      <w:ind w:left="142" w:right="463"/>
      <w:jc w:val="both"/>
    </w:pPr>
    <w:rPr>
      <w:rFonts w:ascii="Arial" w:hAnsi="Arial" w:cs="Arial"/>
      <w:color w:val="032157"/>
      <w:lang w:val="es-ES" w:eastAsia="es-MX"/>
    </w:rPr>
  </w:style>
  <w:style w:type="character" w:customStyle="1" w:styleId="Estilo1Car">
    <w:name w:val="Estilo1 Car"/>
    <w:basedOn w:val="Fuentedeprrafopredeter"/>
    <w:link w:val="Estilo1"/>
    <w:rsid w:val="00A33D57"/>
    <w:rPr>
      <w:rFonts w:ascii="Arial" w:hAnsi="Arial" w:cs="Arial"/>
      <w:color w:val="032157"/>
      <w:kern w:val="0"/>
      <w:lang w:val="es-ES" w:eastAsia="es-MX"/>
      <w14:ligatures w14:val="none"/>
    </w:rPr>
  </w:style>
  <w:style w:type="character" w:customStyle="1" w:styleId="Ttulo1Car">
    <w:name w:val="Título 1 Car"/>
    <w:basedOn w:val="Fuentedeprrafopredeter"/>
    <w:link w:val="Ttulo1"/>
    <w:uiPriority w:val="9"/>
    <w:rsid w:val="00A33D57"/>
    <w:rPr>
      <w:rFonts w:asciiTheme="majorHAnsi" w:eastAsiaTheme="majorEastAsia" w:hAnsiTheme="majorHAnsi" w:cstheme="majorBidi"/>
      <w:color w:val="2F5496" w:themeColor="accent1" w:themeShade="BF"/>
      <w:kern w:val="0"/>
      <w:sz w:val="32"/>
      <w:szCs w:val="32"/>
      <w14:ligatures w14:val="none"/>
    </w:rPr>
  </w:style>
  <w:style w:type="character" w:customStyle="1" w:styleId="Ttulo2Car">
    <w:name w:val="Título 2 Car"/>
    <w:basedOn w:val="Fuentedeprrafopredeter"/>
    <w:link w:val="Ttulo2"/>
    <w:uiPriority w:val="9"/>
    <w:rsid w:val="00A33D57"/>
    <w:rPr>
      <w:rFonts w:ascii="Cambria" w:eastAsia="Times New Roman" w:hAnsi="Cambria" w:cs="Times New Roman"/>
      <w:b/>
      <w:bCs/>
      <w:i/>
      <w:iCs/>
      <w:kern w:val="0"/>
      <w:sz w:val="28"/>
      <w:szCs w:val="28"/>
      <w14:ligatures w14:val="none"/>
    </w:rPr>
  </w:style>
  <w:style w:type="character" w:customStyle="1" w:styleId="Ttulo3Car">
    <w:name w:val="Título 3 Car"/>
    <w:basedOn w:val="Fuentedeprrafopredeter"/>
    <w:link w:val="Ttulo3"/>
    <w:uiPriority w:val="9"/>
    <w:semiHidden/>
    <w:rsid w:val="00A33D57"/>
    <w:rPr>
      <w:rFonts w:asciiTheme="majorHAnsi" w:eastAsiaTheme="majorEastAsia" w:hAnsiTheme="majorHAnsi" w:cstheme="majorBidi"/>
      <w:color w:val="1F3763" w:themeColor="accent1" w:themeShade="7F"/>
      <w:kern w:val="0"/>
      <w:sz w:val="24"/>
      <w:szCs w:val="24"/>
      <w14:ligatures w14:val="none"/>
    </w:rPr>
  </w:style>
  <w:style w:type="character" w:customStyle="1" w:styleId="Ttulo4Car">
    <w:name w:val="Título 4 Car"/>
    <w:basedOn w:val="Fuentedeprrafopredeter"/>
    <w:link w:val="Ttulo4"/>
    <w:uiPriority w:val="9"/>
    <w:rsid w:val="00A33D57"/>
    <w:rPr>
      <w:rFonts w:asciiTheme="majorHAnsi" w:eastAsiaTheme="majorEastAsia" w:hAnsiTheme="majorHAnsi" w:cstheme="majorBidi"/>
      <w:i/>
      <w:iCs/>
      <w:color w:val="2F5496" w:themeColor="accent1" w:themeShade="BF"/>
      <w:kern w:val="0"/>
      <w14:ligatures w14:val="none"/>
    </w:rPr>
  </w:style>
  <w:style w:type="character" w:customStyle="1" w:styleId="Ttulo5Car">
    <w:name w:val="Título 5 Car"/>
    <w:basedOn w:val="Fuentedeprrafopredeter"/>
    <w:link w:val="Ttulo5"/>
    <w:uiPriority w:val="9"/>
    <w:semiHidden/>
    <w:rsid w:val="00A33D57"/>
    <w:rPr>
      <w:rFonts w:ascii="Calibri" w:eastAsia="Times New Roman" w:hAnsi="Calibri" w:cs="Times New Roman"/>
      <w:b/>
      <w:bCs/>
      <w:i/>
      <w:iCs/>
      <w:kern w:val="0"/>
      <w:sz w:val="26"/>
      <w:szCs w:val="26"/>
      <w14:ligatures w14:val="none"/>
    </w:rPr>
  </w:style>
  <w:style w:type="character" w:customStyle="1" w:styleId="Ttulo6Car">
    <w:name w:val="Título 6 Car"/>
    <w:basedOn w:val="Fuentedeprrafopredeter"/>
    <w:link w:val="Ttulo6"/>
    <w:uiPriority w:val="9"/>
    <w:semiHidden/>
    <w:rsid w:val="00A33D57"/>
    <w:rPr>
      <w:rFonts w:asciiTheme="majorHAnsi" w:eastAsiaTheme="majorEastAsia" w:hAnsiTheme="majorHAnsi" w:cstheme="majorBidi"/>
      <w:color w:val="1F3763" w:themeColor="accent1" w:themeShade="7F"/>
      <w:kern w:val="0"/>
      <w14:ligatures w14:val="none"/>
    </w:rPr>
  </w:style>
  <w:style w:type="character" w:customStyle="1" w:styleId="Ttulo7Car">
    <w:name w:val="Título 7 Car"/>
    <w:basedOn w:val="Fuentedeprrafopredeter"/>
    <w:link w:val="Ttulo7"/>
    <w:semiHidden/>
    <w:rsid w:val="00A33D57"/>
    <w:rPr>
      <w:rFonts w:ascii="Arial" w:eastAsia="Times New Roman" w:hAnsi="Arial" w:cs="Times New Roman"/>
      <w:b/>
      <w:kern w:val="0"/>
      <w:sz w:val="14"/>
      <w:szCs w:val="20"/>
      <w:lang w:val="es-ES" w:eastAsia="es-ES"/>
      <w14:ligatures w14:val="none"/>
    </w:rPr>
  </w:style>
  <w:style w:type="character" w:customStyle="1" w:styleId="Ttulo8Car">
    <w:name w:val="Título 8 Car"/>
    <w:basedOn w:val="Fuentedeprrafopredeter"/>
    <w:link w:val="Ttulo8"/>
    <w:semiHidden/>
    <w:rsid w:val="00A33D57"/>
    <w:rPr>
      <w:rFonts w:ascii="Arial" w:eastAsia="Times New Roman" w:hAnsi="Arial" w:cs="Times New Roman"/>
      <w:b/>
      <w:kern w:val="0"/>
      <w:sz w:val="16"/>
      <w:szCs w:val="20"/>
      <w:lang w:val="es-ES" w:eastAsia="es-ES"/>
      <w14:ligatures w14:val="none"/>
    </w:rPr>
  </w:style>
  <w:style w:type="character" w:customStyle="1" w:styleId="Ttulo9Car">
    <w:name w:val="Título 9 Car"/>
    <w:basedOn w:val="Fuentedeprrafopredeter"/>
    <w:link w:val="Ttulo9"/>
    <w:semiHidden/>
    <w:rsid w:val="00A33D57"/>
    <w:rPr>
      <w:rFonts w:ascii="Cambria" w:eastAsia="Times New Roman" w:hAnsi="Cambria" w:cs="Times New Roman"/>
      <w:kern w:val="0"/>
      <w14:ligatures w14:val="none"/>
    </w:rPr>
  </w:style>
  <w:style w:type="paragraph" w:styleId="Textodeglobo">
    <w:name w:val="Balloon Text"/>
    <w:basedOn w:val="Normal"/>
    <w:link w:val="TextodegloboCar"/>
    <w:uiPriority w:val="99"/>
    <w:semiHidden/>
    <w:unhideWhenUsed/>
    <w:rsid w:val="00A33D5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33D57"/>
    <w:rPr>
      <w:rFonts w:ascii="Segoe UI" w:hAnsi="Segoe UI" w:cs="Segoe UI"/>
      <w:kern w:val="0"/>
      <w:sz w:val="18"/>
      <w:szCs w:val="18"/>
      <w14:ligatures w14:val="none"/>
    </w:rPr>
  </w:style>
  <w:style w:type="paragraph" w:styleId="Encabezado">
    <w:name w:val="header"/>
    <w:basedOn w:val="Normal"/>
    <w:link w:val="EncabezadoCar"/>
    <w:uiPriority w:val="99"/>
    <w:unhideWhenUsed/>
    <w:rsid w:val="00A33D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33D57"/>
    <w:rPr>
      <w:kern w:val="0"/>
      <w14:ligatures w14:val="none"/>
    </w:rPr>
  </w:style>
  <w:style w:type="paragraph" w:styleId="Piedepgina">
    <w:name w:val="footer"/>
    <w:basedOn w:val="Normal"/>
    <w:link w:val="PiedepginaCar"/>
    <w:uiPriority w:val="99"/>
    <w:unhideWhenUsed/>
    <w:rsid w:val="00A33D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33D57"/>
    <w:rPr>
      <w:kern w:val="0"/>
      <w14:ligatures w14:val="none"/>
    </w:rPr>
  </w:style>
  <w:style w:type="character" w:styleId="Refdecomentario">
    <w:name w:val="annotation reference"/>
    <w:basedOn w:val="Fuentedeprrafopredeter"/>
    <w:uiPriority w:val="99"/>
    <w:semiHidden/>
    <w:unhideWhenUsed/>
    <w:rsid w:val="00A33D57"/>
    <w:rPr>
      <w:sz w:val="16"/>
      <w:szCs w:val="16"/>
    </w:rPr>
  </w:style>
  <w:style w:type="paragraph" w:styleId="Textocomentario">
    <w:name w:val="annotation text"/>
    <w:basedOn w:val="Normal"/>
    <w:link w:val="TextocomentarioCar"/>
    <w:uiPriority w:val="99"/>
    <w:unhideWhenUsed/>
    <w:rsid w:val="00A33D57"/>
    <w:pPr>
      <w:spacing w:line="240" w:lineRule="auto"/>
    </w:pPr>
    <w:rPr>
      <w:sz w:val="20"/>
      <w:szCs w:val="20"/>
    </w:rPr>
  </w:style>
  <w:style w:type="character" w:customStyle="1" w:styleId="TextocomentarioCar">
    <w:name w:val="Texto comentario Car"/>
    <w:basedOn w:val="Fuentedeprrafopredeter"/>
    <w:link w:val="Textocomentario"/>
    <w:uiPriority w:val="99"/>
    <w:rsid w:val="00A33D57"/>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A33D57"/>
    <w:rPr>
      <w:b/>
      <w:bCs/>
    </w:rPr>
  </w:style>
  <w:style w:type="character" w:customStyle="1" w:styleId="AsuntodelcomentarioCar">
    <w:name w:val="Asunto del comentario Car"/>
    <w:basedOn w:val="TextocomentarioCar"/>
    <w:link w:val="Asuntodelcomentario"/>
    <w:uiPriority w:val="99"/>
    <w:semiHidden/>
    <w:rsid w:val="00A33D57"/>
    <w:rPr>
      <w:b/>
      <w:bCs/>
      <w:kern w:val="0"/>
      <w:sz w:val="20"/>
      <w:szCs w:val="20"/>
      <w14:ligatures w14:val="none"/>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A33D57"/>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A33D57"/>
    <w:rPr>
      <w:kern w:val="0"/>
      <w14:ligatures w14:val="none"/>
    </w:rPr>
  </w:style>
  <w:style w:type="character" w:styleId="Hipervnculo">
    <w:name w:val="Hyperlink"/>
    <w:uiPriority w:val="99"/>
    <w:rsid w:val="00A33D57"/>
    <w:rPr>
      <w:color w:val="0000FF"/>
      <w:u w:val="single"/>
    </w:rPr>
  </w:style>
  <w:style w:type="character" w:customStyle="1" w:styleId="Mencinsinresolver1">
    <w:name w:val="Mención sin resolver1"/>
    <w:basedOn w:val="Fuentedeprrafopredeter"/>
    <w:uiPriority w:val="99"/>
    <w:semiHidden/>
    <w:unhideWhenUsed/>
    <w:rsid w:val="00A33D57"/>
    <w:rPr>
      <w:color w:val="808080"/>
      <w:shd w:val="clear" w:color="auto" w:fill="E6E6E6"/>
    </w:rPr>
  </w:style>
  <w:style w:type="paragraph" w:styleId="Textoindependiente">
    <w:name w:val="Body Text"/>
    <w:basedOn w:val="Normal"/>
    <w:link w:val="TextoindependienteCar"/>
    <w:rsid w:val="00A33D57"/>
    <w:pPr>
      <w:spacing w:after="0" w:line="240" w:lineRule="auto"/>
      <w:jc w:val="both"/>
    </w:pPr>
    <w:rPr>
      <w:rFonts w:ascii="Arial" w:eastAsia="Times New Roman" w:hAnsi="Arial" w:cs="Times New Roman"/>
      <w:color w:val="000000"/>
      <w:sz w:val="16"/>
      <w:szCs w:val="20"/>
      <w:lang w:val="es-ES" w:eastAsia="es-ES"/>
    </w:rPr>
  </w:style>
  <w:style w:type="character" w:customStyle="1" w:styleId="TextoindependienteCar">
    <w:name w:val="Texto independiente Car"/>
    <w:basedOn w:val="Fuentedeprrafopredeter"/>
    <w:link w:val="Textoindependiente"/>
    <w:rsid w:val="00A33D57"/>
    <w:rPr>
      <w:rFonts w:ascii="Arial" w:eastAsia="Times New Roman" w:hAnsi="Arial" w:cs="Times New Roman"/>
      <w:color w:val="000000"/>
      <w:kern w:val="0"/>
      <w:sz w:val="16"/>
      <w:szCs w:val="20"/>
      <w:lang w:val="es-ES" w:eastAsia="es-ES"/>
      <w14:ligatures w14:val="none"/>
    </w:rPr>
  </w:style>
  <w:style w:type="paragraph" w:customStyle="1" w:styleId="Default">
    <w:name w:val="Default"/>
    <w:rsid w:val="00A33D57"/>
    <w:pPr>
      <w:autoSpaceDE w:val="0"/>
      <w:autoSpaceDN w:val="0"/>
      <w:adjustRightInd w:val="0"/>
      <w:spacing w:after="0" w:line="240" w:lineRule="auto"/>
    </w:pPr>
    <w:rPr>
      <w:rFonts w:ascii="Arial" w:eastAsia="Times New Roman" w:hAnsi="Arial" w:cs="Arial"/>
      <w:color w:val="000000"/>
      <w:kern w:val="0"/>
      <w:sz w:val="24"/>
      <w:szCs w:val="24"/>
      <w:lang w:val="es-ES" w:eastAsia="es-ES"/>
      <w14:ligatures w14:val="none"/>
    </w:rPr>
  </w:style>
  <w:style w:type="paragraph" w:customStyle="1" w:styleId="Texto">
    <w:name w:val="Texto"/>
    <w:basedOn w:val="Normal"/>
    <w:rsid w:val="00A33D57"/>
    <w:pPr>
      <w:spacing w:after="101" w:line="216" w:lineRule="exact"/>
      <w:ind w:firstLine="288"/>
      <w:jc w:val="both"/>
    </w:pPr>
    <w:rPr>
      <w:rFonts w:ascii="Arial" w:eastAsia="Times New Roman" w:hAnsi="Arial" w:cs="Arial"/>
      <w:sz w:val="18"/>
      <w:szCs w:val="20"/>
      <w:lang w:val="es-ES" w:eastAsia="es-ES"/>
    </w:rPr>
  </w:style>
  <w:style w:type="paragraph" w:customStyle="1" w:styleId="texto0">
    <w:name w:val="texto"/>
    <w:basedOn w:val="Normal"/>
    <w:rsid w:val="00A33D57"/>
    <w:pPr>
      <w:spacing w:after="101" w:line="216" w:lineRule="atLeast"/>
      <w:ind w:firstLine="288"/>
      <w:jc w:val="both"/>
    </w:pPr>
    <w:rPr>
      <w:rFonts w:ascii="Arial" w:eastAsia="Times New Roman" w:hAnsi="Arial" w:cs="Times New Roman"/>
      <w:sz w:val="18"/>
      <w:szCs w:val="20"/>
      <w:lang w:val="es-ES_tradnl" w:eastAsia="es-ES"/>
    </w:rPr>
  </w:style>
  <w:style w:type="paragraph" w:customStyle="1" w:styleId="TextoCar">
    <w:name w:val="Texto Car"/>
    <w:basedOn w:val="Normal"/>
    <w:rsid w:val="00A33D57"/>
    <w:pPr>
      <w:spacing w:after="101" w:line="216" w:lineRule="exact"/>
      <w:ind w:firstLine="288"/>
      <w:jc w:val="both"/>
    </w:pPr>
    <w:rPr>
      <w:rFonts w:ascii="Arial" w:eastAsia="Times New Roman" w:hAnsi="Arial" w:cs="Arial"/>
      <w:sz w:val="18"/>
      <w:szCs w:val="18"/>
      <w:lang w:eastAsia="es-MX"/>
    </w:rPr>
  </w:style>
  <w:style w:type="paragraph" w:styleId="Textoindependiente2">
    <w:name w:val="Body Text 2"/>
    <w:basedOn w:val="Normal"/>
    <w:link w:val="Textoindependiente2Car"/>
    <w:semiHidden/>
    <w:unhideWhenUsed/>
    <w:rsid w:val="00A33D57"/>
    <w:pPr>
      <w:spacing w:after="120" w:line="480" w:lineRule="auto"/>
    </w:pPr>
  </w:style>
  <w:style w:type="character" w:customStyle="1" w:styleId="Textoindependiente2Car">
    <w:name w:val="Texto independiente 2 Car"/>
    <w:basedOn w:val="Fuentedeprrafopredeter"/>
    <w:link w:val="Textoindependiente2"/>
    <w:semiHidden/>
    <w:rsid w:val="00A33D57"/>
    <w:rPr>
      <w:kern w:val="0"/>
      <w14:ligatures w14:val="none"/>
    </w:rPr>
  </w:style>
  <w:style w:type="paragraph" w:styleId="Sangradetextonormal">
    <w:name w:val="Body Text Indent"/>
    <w:basedOn w:val="Normal"/>
    <w:link w:val="SangradetextonormalCar"/>
    <w:semiHidden/>
    <w:unhideWhenUsed/>
    <w:rsid w:val="00A33D57"/>
    <w:pPr>
      <w:spacing w:after="120"/>
      <w:ind w:left="283"/>
    </w:pPr>
  </w:style>
  <w:style w:type="character" w:customStyle="1" w:styleId="SangradetextonormalCar">
    <w:name w:val="Sangría de texto normal Car"/>
    <w:basedOn w:val="Fuentedeprrafopredeter"/>
    <w:link w:val="Sangradetextonormal"/>
    <w:semiHidden/>
    <w:rsid w:val="00A33D57"/>
    <w:rPr>
      <w:kern w:val="0"/>
      <w14:ligatures w14:val="none"/>
    </w:rPr>
  </w:style>
  <w:style w:type="paragraph" w:customStyle="1" w:styleId="ROMANOS">
    <w:name w:val="ROMANOS"/>
    <w:basedOn w:val="Normal"/>
    <w:rsid w:val="00A33D57"/>
    <w:pPr>
      <w:tabs>
        <w:tab w:val="left" w:pos="720"/>
      </w:tabs>
      <w:spacing w:after="101" w:line="216" w:lineRule="atLeast"/>
      <w:ind w:left="720" w:hanging="432"/>
      <w:jc w:val="both"/>
    </w:pPr>
    <w:rPr>
      <w:rFonts w:ascii="Arial" w:eastAsia="Times New Roman" w:hAnsi="Arial" w:cs="Times New Roman"/>
      <w:sz w:val="18"/>
      <w:szCs w:val="20"/>
      <w:lang w:val="es-ES_tradnl" w:eastAsia="es-ES"/>
    </w:rPr>
  </w:style>
  <w:style w:type="paragraph" w:customStyle="1" w:styleId="Textopredeterminado">
    <w:name w:val="Texto predeterminado"/>
    <w:basedOn w:val="Normal"/>
    <w:rsid w:val="00A33D57"/>
    <w:pPr>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paragraph" w:styleId="Sangra3detindependiente">
    <w:name w:val="Body Text Indent 3"/>
    <w:basedOn w:val="Normal"/>
    <w:link w:val="Sangra3detindependienteCar"/>
    <w:uiPriority w:val="99"/>
    <w:semiHidden/>
    <w:unhideWhenUsed/>
    <w:rsid w:val="00A33D57"/>
    <w:pPr>
      <w:spacing w:after="120" w:line="276" w:lineRule="auto"/>
      <w:ind w:left="283"/>
    </w:pPr>
    <w:rPr>
      <w:rFonts w:ascii="Calibri" w:eastAsia="Calibri" w:hAnsi="Calibri" w:cs="Times New Roman"/>
      <w:sz w:val="16"/>
      <w:szCs w:val="16"/>
    </w:rPr>
  </w:style>
  <w:style w:type="character" w:customStyle="1" w:styleId="Sangra3detindependienteCar">
    <w:name w:val="Sangría 3 de t. independiente Car"/>
    <w:basedOn w:val="Fuentedeprrafopredeter"/>
    <w:link w:val="Sangra3detindependiente"/>
    <w:uiPriority w:val="99"/>
    <w:semiHidden/>
    <w:rsid w:val="00A33D57"/>
    <w:rPr>
      <w:rFonts w:ascii="Calibri" w:eastAsia="Calibri" w:hAnsi="Calibri" w:cs="Times New Roman"/>
      <w:kern w:val="0"/>
      <w:sz w:val="16"/>
      <w:szCs w:val="16"/>
      <w14:ligatures w14:val="none"/>
    </w:rPr>
  </w:style>
  <w:style w:type="paragraph" w:styleId="TtuloTDC">
    <w:name w:val="TOC Heading"/>
    <w:basedOn w:val="Ttulo1"/>
    <w:next w:val="Normal"/>
    <w:uiPriority w:val="39"/>
    <w:unhideWhenUsed/>
    <w:qFormat/>
    <w:rsid w:val="00A33D57"/>
    <w:pPr>
      <w:outlineLvl w:val="9"/>
    </w:pPr>
    <w:rPr>
      <w:lang w:eastAsia="es-MX"/>
    </w:rPr>
  </w:style>
  <w:style w:type="paragraph" w:styleId="TDC1">
    <w:name w:val="toc 1"/>
    <w:basedOn w:val="Normal"/>
    <w:next w:val="Normal"/>
    <w:autoRedefine/>
    <w:uiPriority w:val="39"/>
    <w:unhideWhenUsed/>
    <w:rsid w:val="00A33D57"/>
    <w:pPr>
      <w:spacing w:after="100"/>
    </w:pPr>
  </w:style>
  <w:style w:type="paragraph" w:styleId="TDC2">
    <w:name w:val="toc 2"/>
    <w:basedOn w:val="Normal"/>
    <w:next w:val="Normal"/>
    <w:autoRedefine/>
    <w:uiPriority w:val="39"/>
    <w:unhideWhenUsed/>
    <w:rsid w:val="00A33D57"/>
    <w:pPr>
      <w:spacing w:after="100"/>
      <w:ind w:left="220"/>
    </w:pPr>
    <w:rPr>
      <w:rFonts w:eastAsiaTheme="minorEastAsia" w:cs="Times New Roman"/>
      <w:lang w:eastAsia="es-MX"/>
    </w:rPr>
  </w:style>
  <w:style w:type="paragraph" w:styleId="TDC3">
    <w:name w:val="toc 3"/>
    <w:basedOn w:val="Normal"/>
    <w:next w:val="Normal"/>
    <w:autoRedefine/>
    <w:uiPriority w:val="39"/>
    <w:unhideWhenUsed/>
    <w:rsid w:val="00A33D57"/>
    <w:pPr>
      <w:spacing w:after="100"/>
      <w:ind w:left="440"/>
    </w:pPr>
    <w:rPr>
      <w:rFonts w:eastAsiaTheme="minorEastAsia" w:cs="Times New Roman"/>
      <w:lang w:eastAsia="es-MX"/>
    </w:rPr>
  </w:style>
  <w:style w:type="paragraph" w:styleId="Textoindependiente3">
    <w:name w:val="Body Text 3"/>
    <w:basedOn w:val="Normal"/>
    <w:link w:val="Textoindependiente3Car"/>
    <w:semiHidden/>
    <w:unhideWhenUsed/>
    <w:rsid w:val="00A33D57"/>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semiHidden/>
    <w:rsid w:val="00A33D57"/>
    <w:rPr>
      <w:rFonts w:ascii="Calibri" w:eastAsia="Calibri" w:hAnsi="Calibri" w:cs="Times New Roman"/>
      <w:kern w:val="0"/>
      <w:sz w:val="16"/>
      <w:szCs w:val="16"/>
      <w14:ligatures w14:val="none"/>
    </w:rPr>
  </w:style>
  <w:style w:type="paragraph" w:customStyle="1" w:styleId="Textoindependiente31">
    <w:name w:val="Texto independiente 31"/>
    <w:basedOn w:val="Normal"/>
    <w:rsid w:val="00A33D57"/>
    <w:pPr>
      <w:widowControl w:val="0"/>
      <w:spacing w:after="0" w:line="240" w:lineRule="auto"/>
      <w:jc w:val="both"/>
    </w:pPr>
    <w:rPr>
      <w:rFonts w:ascii="Albertus Medium" w:eastAsia="Times New Roman" w:hAnsi="Albertus Medium" w:cs="Times New Roman"/>
      <w:szCs w:val="20"/>
      <w:lang w:eastAsia="es-ES"/>
    </w:rPr>
  </w:style>
  <w:style w:type="paragraph" w:styleId="Textodebloque">
    <w:name w:val="Block Text"/>
    <w:basedOn w:val="Normal"/>
    <w:semiHidden/>
    <w:rsid w:val="00A33D57"/>
    <w:pPr>
      <w:spacing w:after="0" w:line="240" w:lineRule="auto"/>
      <w:ind w:left="300" w:right="338"/>
      <w:jc w:val="center"/>
    </w:pPr>
    <w:rPr>
      <w:rFonts w:ascii="Arial" w:eastAsia="Times New Roman" w:hAnsi="Arial" w:cs="Arial"/>
      <w:b/>
      <w:sz w:val="20"/>
      <w:lang w:val="es-ES" w:eastAsia="es-ES"/>
    </w:rPr>
  </w:style>
  <w:style w:type="paragraph" w:customStyle="1" w:styleId="INCISO">
    <w:name w:val="INCISO"/>
    <w:basedOn w:val="Normal"/>
    <w:rsid w:val="00A33D57"/>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NormalWeb">
    <w:name w:val="Normal (Web)"/>
    <w:basedOn w:val="Normal"/>
    <w:uiPriority w:val="99"/>
    <w:semiHidden/>
    <w:unhideWhenUsed/>
    <w:rsid w:val="00A33D57"/>
    <w:rPr>
      <w:rFonts w:ascii="Times New Roman" w:hAnsi="Times New Roman" w:cs="Times New Roman"/>
      <w:sz w:val="24"/>
      <w:szCs w:val="24"/>
    </w:rPr>
  </w:style>
  <w:style w:type="table" w:styleId="Tablaconcuadrcula">
    <w:name w:val="Table Grid"/>
    <w:basedOn w:val="Tablanormal"/>
    <w:uiPriority w:val="39"/>
    <w:rsid w:val="00A33D5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A33D57"/>
    <w:rPr>
      <w:color w:val="808080"/>
      <w:shd w:val="clear" w:color="auto" w:fill="E6E6E6"/>
    </w:rPr>
  </w:style>
  <w:style w:type="character" w:styleId="Hipervnculovisitado">
    <w:name w:val="FollowedHyperlink"/>
    <w:basedOn w:val="Fuentedeprrafopredeter"/>
    <w:uiPriority w:val="99"/>
    <w:semiHidden/>
    <w:unhideWhenUsed/>
    <w:rsid w:val="00A33D57"/>
    <w:rPr>
      <w:color w:val="954F72" w:themeColor="followedHyperlink"/>
      <w:u w:val="single"/>
    </w:rPr>
  </w:style>
  <w:style w:type="paragraph" w:customStyle="1" w:styleId="msonormal0">
    <w:name w:val="msonormal"/>
    <w:basedOn w:val="Normal"/>
    <w:rsid w:val="00A33D57"/>
    <w:pPr>
      <w:spacing w:line="256" w:lineRule="auto"/>
    </w:pPr>
    <w:rPr>
      <w:rFonts w:ascii="Times New Roman" w:hAnsi="Times New Roman" w:cs="Times New Roman"/>
      <w:sz w:val="24"/>
      <w:szCs w:val="24"/>
    </w:rPr>
  </w:style>
  <w:style w:type="paragraph" w:styleId="Textonotapie">
    <w:name w:val="footnote text"/>
    <w:basedOn w:val="Normal"/>
    <w:link w:val="TextonotapieCar"/>
    <w:semiHidden/>
    <w:unhideWhenUsed/>
    <w:rsid w:val="00A33D57"/>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semiHidden/>
    <w:rsid w:val="00A33D57"/>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uiPriority w:val="10"/>
    <w:qFormat/>
    <w:rsid w:val="00A33D57"/>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A33D57"/>
    <w:rPr>
      <w:rFonts w:ascii="Arial" w:eastAsia="Times New Roman" w:hAnsi="Arial" w:cs="Times New Roman"/>
      <w:b/>
      <w:kern w:val="0"/>
      <w:szCs w:val="20"/>
      <w:lang w:val="es-ES_tradnl" w:eastAsia="es-ES"/>
      <w14:ligatures w14:val="none"/>
    </w:rPr>
  </w:style>
  <w:style w:type="paragraph" w:styleId="Subttulo">
    <w:name w:val="Subtitle"/>
    <w:basedOn w:val="Normal"/>
    <w:link w:val="SubttuloCar"/>
    <w:uiPriority w:val="11"/>
    <w:qFormat/>
    <w:rsid w:val="00A33D57"/>
    <w:pPr>
      <w:spacing w:after="0" w:line="240" w:lineRule="auto"/>
      <w:jc w:val="center"/>
    </w:pPr>
    <w:rPr>
      <w:rFonts w:ascii="Arial" w:eastAsia="Times New Roman" w:hAnsi="Arial" w:cs="Times New Roman"/>
      <w:b/>
      <w:color w:val="000000"/>
      <w:sz w:val="18"/>
      <w:szCs w:val="20"/>
      <w:lang w:val="es-ES" w:eastAsia="es-ES"/>
    </w:rPr>
  </w:style>
  <w:style w:type="character" w:customStyle="1" w:styleId="SubttuloCar">
    <w:name w:val="Subtítulo Car"/>
    <w:basedOn w:val="Fuentedeprrafopredeter"/>
    <w:link w:val="Subttulo"/>
    <w:uiPriority w:val="11"/>
    <w:rsid w:val="00A33D57"/>
    <w:rPr>
      <w:rFonts w:ascii="Arial" w:eastAsia="Times New Roman" w:hAnsi="Arial" w:cs="Times New Roman"/>
      <w:b/>
      <w:color w:val="000000"/>
      <w:kern w:val="0"/>
      <w:sz w:val="18"/>
      <w:szCs w:val="20"/>
      <w:lang w:val="es-ES" w:eastAsia="es-ES"/>
      <w14:ligatures w14:val="none"/>
    </w:rPr>
  </w:style>
  <w:style w:type="character" w:customStyle="1" w:styleId="TextosinformatoCar">
    <w:name w:val="Texto sin formato Car"/>
    <w:basedOn w:val="Fuentedeprrafopredeter"/>
    <w:link w:val="Textosinformato"/>
    <w:semiHidden/>
    <w:rsid w:val="00A33D57"/>
    <w:rPr>
      <w:rFonts w:ascii="Courier New" w:eastAsia="Times New Roman" w:hAnsi="Courier New" w:cs="Times New Roman"/>
      <w:sz w:val="20"/>
      <w:szCs w:val="20"/>
      <w:lang w:val="es-ES" w:eastAsia="es-ES"/>
    </w:rPr>
  </w:style>
  <w:style w:type="paragraph" w:styleId="Textosinformato">
    <w:name w:val="Plain Text"/>
    <w:basedOn w:val="Normal"/>
    <w:link w:val="TextosinformatoCar"/>
    <w:semiHidden/>
    <w:unhideWhenUsed/>
    <w:rsid w:val="00A33D57"/>
    <w:pPr>
      <w:spacing w:after="0" w:line="240" w:lineRule="auto"/>
    </w:pPr>
    <w:rPr>
      <w:rFonts w:ascii="Courier New" w:eastAsia="Times New Roman" w:hAnsi="Courier New" w:cs="Times New Roman"/>
      <w:kern w:val="2"/>
      <w:sz w:val="20"/>
      <w:szCs w:val="20"/>
      <w:lang w:val="es-ES" w:eastAsia="es-ES"/>
      <w14:ligatures w14:val="standardContextual"/>
    </w:rPr>
  </w:style>
  <w:style w:type="character" w:customStyle="1" w:styleId="TextosinformatoCar1">
    <w:name w:val="Texto sin formato Car1"/>
    <w:basedOn w:val="Fuentedeprrafopredeter"/>
    <w:uiPriority w:val="99"/>
    <w:semiHidden/>
    <w:rsid w:val="00A33D57"/>
    <w:rPr>
      <w:rFonts w:ascii="Consolas" w:hAnsi="Consolas"/>
      <w:kern w:val="0"/>
      <w:sz w:val="21"/>
      <w:szCs w:val="21"/>
      <w14:ligatures w14:val="none"/>
    </w:rPr>
  </w:style>
  <w:style w:type="character" w:customStyle="1" w:styleId="SinespaciadoCar">
    <w:name w:val="Sin espaciado Car"/>
    <w:link w:val="Sinespaciado"/>
    <w:uiPriority w:val="1"/>
    <w:locked/>
    <w:rsid w:val="00A33D57"/>
    <w:rPr>
      <w:rFonts w:ascii="Times New Roman" w:eastAsia="Times New Roman" w:hAnsi="Times New Roman" w:cs="Times New Roman"/>
      <w:lang w:val="es-ES"/>
    </w:rPr>
  </w:style>
  <w:style w:type="paragraph" w:styleId="Sinespaciado">
    <w:name w:val="No Spacing"/>
    <w:link w:val="SinespaciadoCar"/>
    <w:uiPriority w:val="1"/>
    <w:qFormat/>
    <w:rsid w:val="00A33D57"/>
    <w:pPr>
      <w:spacing w:after="0" w:line="240" w:lineRule="auto"/>
    </w:pPr>
    <w:rPr>
      <w:rFonts w:ascii="Times New Roman" w:eastAsia="Times New Roman" w:hAnsi="Times New Roman" w:cs="Times New Roman"/>
      <w:lang w:val="es-ES"/>
    </w:rPr>
  </w:style>
  <w:style w:type="paragraph" w:customStyle="1" w:styleId="Textoindependiente21">
    <w:name w:val="Texto independiente 21"/>
    <w:basedOn w:val="Normal"/>
    <w:rsid w:val="00A33D57"/>
    <w:pPr>
      <w:spacing w:after="0" w:line="240" w:lineRule="auto"/>
      <w:jc w:val="both"/>
    </w:pPr>
    <w:rPr>
      <w:rFonts w:ascii="Arial" w:eastAsia="Times New Roman" w:hAnsi="Arial" w:cs="Times New Roman"/>
      <w:b/>
      <w:szCs w:val="20"/>
      <w:lang w:val="es-ES_tradnl" w:eastAsia="es-ES"/>
    </w:rPr>
  </w:style>
  <w:style w:type="paragraph" w:customStyle="1" w:styleId="xl50">
    <w:name w:val="xl50"/>
    <w:basedOn w:val="Normal"/>
    <w:rsid w:val="00A33D57"/>
    <w:pPr>
      <w:spacing w:before="100" w:beforeAutospacing="1" w:after="100" w:afterAutospacing="1" w:line="240" w:lineRule="auto"/>
      <w:jc w:val="center"/>
    </w:pPr>
    <w:rPr>
      <w:rFonts w:ascii="Arial" w:eastAsia="Arial Unicode MS" w:hAnsi="Arial" w:cs="Times New Roman"/>
      <w:b/>
      <w:bCs/>
      <w:sz w:val="24"/>
      <w:szCs w:val="24"/>
      <w:lang w:val="es-ES" w:eastAsia="es-ES"/>
    </w:rPr>
  </w:style>
  <w:style w:type="paragraph" w:customStyle="1" w:styleId="ecxecxecxecxececmsonormal">
    <w:name w:val="ecxecxecxecxec_ec_msonormal"/>
    <w:basedOn w:val="Normal"/>
    <w:rsid w:val="00A33D57"/>
    <w:pPr>
      <w:spacing w:after="324" w:line="240" w:lineRule="auto"/>
    </w:pPr>
    <w:rPr>
      <w:rFonts w:ascii="Times New Roman" w:eastAsia="Times New Roman" w:hAnsi="Times New Roman" w:cs="Times New Roman"/>
      <w:sz w:val="24"/>
      <w:szCs w:val="24"/>
      <w:lang w:eastAsia="es-MX"/>
    </w:rPr>
  </w:style>
  <w:style w:type="paragraph" w:customStyle="1" w:styleId="ecxmsonormal">
    <w:name w:val="ecxmsonormal"/>
    <w:basedOn w:val="Normal"/>
    <w:rsid w:val="00A33D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oindependiente22">
    <w:name w:val="Texto independiente 22"/>
    <w:basedOn w:val="Normal"/>
    <w:rsid w:val="00A33D57"/>
    <w:pPr>
      <w:spacing w:after="0" w:line="240" w:lineRule="auto"/>
      <w:jc w:val="both"/>
    </w:pPr>
    <w:rPr>
      <w:rFonts w:ascii="Arial" w:eastAsia="Times New Roman" w:hAnsi="Arial" w:cs="Times New Roman"/>
      <w:b/>
      <w:szCs w:val="20"/>
      <w:lang w:val="es-ES_tradnl" w:eastAsia="es-ES"/>
    </w:rPr>
  </w:style>
  <w:style w:type="paragraph" w:customStyle="1" w:styleId="TableParagraph">
    <w:name w:val="Table Paragraph"/>
    <w:basedOn w:val="Normal"/>
    <w:uiPriority w:val="1"/>
    <w:qFormat/>
    <w:rsid w:val="00A33D57"/>
    <w:pPr>
      <w:widowControl w:val="0"/>
      <w:autoSpaceDE w:val="0"/>
      <w:autoSpaceDN w:val="0"/>
      <w:spacing w:before="39" w:after="0" w:line="240" w:lineRule="auto"/>
      <w:ind w:left="293" w:hanging="144"/>
    </w:pPr>
    <w:rPr>
      <w:rFonts w:ascii="Arial" w:eastAsia="Arial" w:hAnsi="Arial" w:cs="Arial"/>
      <w:lang w:val="es-419" w:eastAsia="es-MX" w:bidi="en-US"/>
    </w:rPr>
  </w:style>
  <w:style w:type="character" w:customStyle="1" w:styleId="a-list-item">
    <w:name w:val="a-list-item"/>
    <w:basedOn w:val="Fuentedeprrafopredeter"/>
    <w:rsid w:val="00A33D57"/>
  </w:style>
  <w:style w:type="paragraph" w:customStyle="1" w:styleId="NormalTR-SAT">
    <w:name w:val="Normal TR-SAT"/>
    <w:basedOn w:val="Normal"/>
    <w:rsid w:val="00A33D57"/>
    <w:pPr>
      <w:spacing w:before="60" w:after="180" w:line="240" w:lineRule="auto"/>
      <w:jc w:val="both"/>
    </w:pPr>
    <w:rPr>
      <w:rFonts w:ascii="Trebuchet MS" w:eastAsia="Times New Roman" w:hAnsi="Trebuchet MS" w:cs="Times New Roman"/>
      <w:sz w:val="20"/>
      <w:szCs w:val="24"/>
      <w:lang w:val="es-ES" w:eastAsia="es-ES"/>
    </w:rPr>
  </w:style>
  <w:style w:type="character" w:customStyle="1" w:styleId="hps">
    <w:name w:val="hps"/>
    <w:basedOn w:val="Fuentedeprrafopredeter"/>
    <w:rsid w:val="00A33D57"/>
  </w:style>
  <w:style w:type="paragraph" w:customStyle="1" w:styleId="pbulletcmt">
    <w:name w:val="pbulletcmt"/>
    <w:basedOn w:val="Normal"/>
    <w:rsid w:val="00A33D57"/>
    <w:pPr>
      <w:spacing w:before="100" w:beforeAutospacing="1" w:after="100" w:afterAutospacing="1" w:line="240" w:lineRule="auto"/>
    </w:pPr>
    <w:rPr>
      <w:rFonts w:ascii="Times New Roman" w:eastAsia="Times New Roman" w:hAnsi="Times New Roman" w:cs="Times New Roman"/>
      <w:sz w:val="24"/>
      <w:szCs w:val="24"/>
      <w:lang w:val="en-US" w:eastAsia="es-MX"/>
    </w:rPr>
  </w:style>
  <w:style w:type="paragraph" w:customStyle="1" w:styleId="Body">
    <w:name w:val="Body"/>
    <w:rsid w:val="00A33D57"/>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en-US" w:eastAsia="es-MX"/>
      <w14:ligatures w14:val="none"/>
    </w:rPr>
  </w:style>
  <w:style w:type="paragraph" w:customStyle="1" w:styleId="T1">
    <w:name w:val="T1"/>
    <w:basedOn w:val="Normal"/>
    <w:link w:val="T1Car"/>
    <w:qFormat/>
    <w:rsid w:val="00A33D57"/>
    <w:pPr>
      <w:jc w:val="both"/>
    </w:pPr>
    <w:rPr>
      <w:rFonts w:ascii="Arial" w:eastAsia="Calibri" w:hAnsi="Arial" w:cs="Arial"/>
      <w:b/>
      <w:sz w:val="24"/>
      <w:szCs w:val="20"/>
      <w:lang w:eastAsia="es-MX"/>
    </w:rPr>
  </w:style>
  <w:style w:type="character" w:customStyle="1" w:styleId="T1Car">
    <w:name w:val="T1 Car"/>
    <w:basedOn w:val="Fuentedeprrafopredeter"/>
    <w:link w:val="T1"/>
    <w:rsid w:val="00A33D57"/>
    <w:rPr>
      <w:rFonts w:ascii="Arial" w:eastAsia="Calibri" w:hAnsi="Arial" w:cs="Arial"/>
      <w:b/>
      <w:kern w:val="0"/>
      <w:sz w:val="24"/>
      <w:szCs w:val="20"/>
      <w:lang w:eastAsia="es-MX"/>
      <w14:ligatures w14:val="none"/>
    </w:rPr>
  </w:style>
  <w:style w:type="paragraph" w:customStyle="1" w:styleId="T2">
    <w:name w:val="T2"/>
    <w:basedOn w:val="Normal"/>
    <w:link w:val="T2Car"/>
    <w:qFormat/>
    <w:rsid w:val="00A33D57"/>
    <w:pPr>
      <w:jc w:val="both"/>
    </w:pPr>
    <w:rPr>
      <w:rFonts w:ascii="Arial" w:eastAsia="Calibri" w:hAnsi="Arial" w:cs="Arial"/>
      <w:b/>
      <w:szCs w:val="20"/>
      <w:lang w:eastAsia="es-MX"/>
    </w:rPr>
  </w:style>
  <w:style w:type="character" w:customStyle="1" w:styleId="T2Car">
    <w:name w:val="T2 Car"/>
    <w:basedOn w:val="Fuentedeprrafopredeter"/>
    <w:link w:val="T2"/>
    <w:rsid w:val="00A33D57"/>
    <w:rPr>
      <w:rFonts w:ascii="Arial" w:eastAsia="Calibri" w:hAnsi="Arial" w:cs="Arial"/>
      <w:b/>
      <w:kern w:val="0"/>
      <w:szCs w:val="20"/>
      <w:lang w:eastAsia="es-MX"/>
      <w14:ligatures w14:val="none"/>
    </w:rPr>
  </w:style>
  <w:style w:type="paragraph" w:customStyle="1" w:styleId="TtulosNatCommunications">
    <w:name w:val="Títulos Nat Communications"/>
    <w:basedOn w:val="Normal"/>
    <w:link w:val="TtulosNatCommunicationsCar"/>
    <w:qFormat/>
    <w:rsid w:val="00A33D57"/>
    <w:pPr>
      <w:spacing w:after="0" w:line="240" w:lineRule="auto"/>
      <w:jc w:val="center"/>
    </w:pPr>
    <w:rPr>
      <w:rFonts w:ascii="Arial" w:eastAsia="Calibri" w:hAnsi="Arial" w:cs="Arial"/>
      <w:b/>
      <w:color w:val="FFFFFF"/>
      <w:szCs w:val="24"/>
      <w:lang w:val="es-ES" w:eastAsia="es-MX"/>
    </w:rPr>
  </w:style>
  <w:style w:type="character" w:customStyle="1" w:styleId="TtulosNatCommunicationsCar">
    <w:name w:val="Títulos Nat Communications Car"/>
    <w:basedOn w:val="Fuentedeprrafopredeter"/>
    <w:link w:val="TtulosNatCommunications"/>
    <w:rsid w:val="00A33D57"/>
    <w:rPr>
      <w:rFonts w:ascii="Arial" w:eastAsia="Calibri" w:hAnsi="Arial" w:cs="Arial"/>
      <w:b/>
      <w:color w:val="FFFFFF"/>
      <w:kern w:val="0"/>
      <w:szCs w:val="24"/>
      <w:lang w:val="es-ES" w:eastAsia="es-MX"/>
      <w14:ligatures w14:val="none"/>
    </w:rPr>
  </w:style>
  <w:style w:type="paragraph" w:customStyle="1" w:styleId="TextoNatCommunications">
    <w:name w:val="Texto Nat Communications"/>
    <w:basedOn w:val="Normal"/>
    <w:qFormat/>
    <w:rsid w:val="00A33D57"/>
    <w:pPr>
      <w:spacing w:after="0" w:line="240" w:lineRule="auto"/>
      <w:ind w:left="142" w:right="463"/>
      <w:jc w:val="both"/>
    </w:pPr>
    <w:rPr>
      <w:rFonts w:ascii="Arial" w:eastAsia="Times New Roman" w:hAnsi="Arial" w:cs="Arial"/>
      <w:color w:val="032157"/>
      <w:sz w:val="20"/>
      <w:szCs w:val="20"/>
      <w:lang w:val="es-ES" w:eastAsia="es-MX"/>
    </w:rPr>
  </w:style>
  <w:style w:type="paragraph" w:customStyle="1" w:styleId="SubtituloNatCommunications">
    <w:name w:val="Subtitulo Nat Communications"/>
    <w:basedOn w:val="Normal"/>
    <w:link w:val="SubtituloNatCommunicationsCar"/>
    <w:qFormat/>
    <w:rsid w:val="00A33D57"/>
    <w:pPr>
      <w:spacing w:after="0" w:line="240" w:lineRule="auto"/>
      <w:ind w:left="142" w:right="463"/>
      <w:jc w:val="both"/>
    </w:pPr>
    <w:rPr>
      <w:rFonts w:ascii="Arial" w:eastAsia="Calibri" w:hAnsi="Arial" w:cs="Arial"/>
      <w:b/>
      <w:color w:val="032157"/>
      <w:sz w:val="24"/>
      <w:szCs w:val="24"/>
      <w:lang w:val="es-ES" w:eastAsia="es-MX"/>
    </w:rPr>
  </w:style>
  <w:style w:type="character" w:customStyle="1" w:styleId="SubtituloNatCommunicationsCar">
    <w:name w:val="Subtitulo Nat Communications Car"/>
    <w:basedOn w:val="Fuentedeprrafopredeter"/>
    <w:link w:val="SubtituloNatCommunications"/>
    <w:rsid w:val="00A33D57"/>
    <w:rPr>
      <w:rFonts w:ascii="Arial" w:eastAsia="Calibri" w:hAnsi="Arial" w:cs="Arial"/>
      <w:b/>
      <w:color w:val="032157"/>
      <w:kern w:val="0"/>
      <w:sz w:val="24"/>
      <w:szCs w:val="24"/>
      <w:lang w:val="es-ES" w:eastAsia="es-MX"/>
      <w14:ligatures w14:val="none"/>
    </w:rPr>
  </w:style>
  <w:style w:type="paragraph" w:customStyle="1" w:styleId="Niv3NatCommunications">
    <w:name w:val="Niv 3 Nat Communications"/>
    <w:basedOn w:val="SubtituloNatCommunications"/>
    <w:qFormat/>
    <w:rsid w:val="00A33D57"/>
    <w:pPr>
      <w:ind w:left="708"/>
    </w:pPr>
    <w:rPr>
      <w:rFonts w:eastAsia="Times New Roman"/>
      <w:sz w:val="20"/>
    </w:rPr>
  </w:style>
  <w:style w:type="paragraph" w:customStyle="1" w:styleId="Indice">
    <w:name w:val="Indice"/>
    <w:basedOn w:val="TDC1"/>
    <w:qFormat/>
    <w:rsid w:val="00A33D57"/>
    <w:pPr>
      <w:tabs>
        <w:tab w:val="left" w:pos="440"/>
        <w:tab w:val="right" w:leader="dot" w:pos="9923"/>
      </w:tabs>
      <w:spacing w:after="0" w:line="240" w:lineRule="auto"/>
      <w:ind w:left="142"/>
    </w:pPr>
    <w:rPr>
      <w:rFonts w:ascii="Arial" w:eastAsia="Times New Roman" w:hAnsi="Arial" w:cs="Times New Roman"/>
      <w:color w:val="1F3864" w:themeColor="accent1" w:themeShade="80"/>
      <w:sz w:val="20"/>
      <w:szCs w:val="24"/>
      <w:lang w:val="es-ES" w:eastAsia="es-MX"/>
    </w:rPr>
  </w:style>
  <w:style w:type="paragraph" w:customStyle="1" w:styleId="TextoNatCommunications0">
    <w:name w:val="Texto NatCommunications"/>
    <w:basedOn w:val="Normal"/>
    <w:link w:val="TextoNatCommunicationsCar"/>
    <w:qFormat/>
    <w:rsid w:val="00A33D57"/>
    <w:pPr>
      <w:spacing w:after="0" w:line="240" w:lineRule="auto"/>
      <w:ind w:left="142" w:right="463"/>
      <w:jc w:val="both"/>
    </w:pPr>
    <w:rPr>
      <w:rFonts w:ascii="Arial" w:eastAsia="Calibri" w:hAnsi="Arial" w:cs="Arial"/>
      <w:color w:val="1F3864" w:themeColor="accent1" w:themeShade="80"/>
      <w:lang w:val="es-ES" w:eastAsia="es-MX"/>
    </w:rPr>
  </w:style>
  <w:style w:type="character" w:customStyle="1" w:styleId="TextoNatCommunicationsCar">
    <w:name w:val="Texto NatCommunications Car"/>
    <w:basedOn w:val="Fuentedeprrafopredeter"/>
    <w:link w:val="TextoNatCommunications0"/>
    <w:rsid w:val="00A33D57"/>
    <w:rPr>
      <w:rFonts w:ascii="Arial" w:eastAsia="Calibri" w:hAnsi="Arial" w:cs="Arial"/>
      <w:color w:val="1F3864" w:themeColor="accent1" w:themeShade="80"/>
      <w:kern w:val="0"/>
      <w:lang w:val="es-ES" w:eastAsia="es-MX"/>
      <w14:ligatures w14:val="none"/>
    </w:rPr>
  </w:style>
  <w:style w:type="character" w:customStyle="1" w:styleId="apple-converted-space">
    <w:name w:val="apple-converted-space"/>
    <w:basedOn w:val="Fuentedeprrafopredeter"/>
    <w:rsid w:val="00A33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94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28</Pages>
  <Words>5540</Words>
  <Characters>30475</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Adriana Jocelyn Saldaña Cortes</cp:lastModifiedBy>
  <cp:revision>8</cp:revision>
  <cp:lastPrinted>2023-09-19T19:36:00Z</cp:lastPrinted>
  <dcterms:created xsi:type="dcterms:W3CDTF">2023-09-18T21:52:00Z</dcterms:created>
  <dcterms:modified xsi:type="dcterms:W3CDTF">2023-09-19T19:39:00Z</dcterms:modified>
</cp:coreProperties>
</file>