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3125" w14:textId="77777777" w:rsidR="00065B90" w:rsidRPr="004C46B8" w:rsidRDefault="00065B90" w:rsidP="00065B90">
      <w:pPr>
        <w:pStyle w:val="Encabezado"/>
        <w:jc w:val="center"/>
        <w:rPr>
          <w:rFonts w:ascii="Trajan Pro" w:hAnsi="Trajan Pro"/>
        </w:rPr>
      </w:pPr>
      <w:r w:rsidRPr="00653CE8">
        <w:rPr>
          <w:rFonts w:ascii="Trajan Pro" w:hAnsi="Trajan Pro"/>
          <w:noProof/>
          <w:lang w:val="en-US" w:eastAsia="es-MX"/>
        </w:rPr>
        <w:drawing>
          <wp:anchor distT="0" distB="0" distL="114300" distR="114300" simplePos="0" relativeHeight="251659264" behindDoc="0" locked="0" layoutInCell="1" allowOverlap="1" wp14:anchorId="510797CC" wp14:editId="2B575C61">
            <wp:simplePos x="0" y="0"/>
            <wp:positionH relativeFrom="column">
              <wp:posOffset>-22860</wp:posOffset>
            </wp:positionH>
            <wp:positionV relativeFrom="paragraph">
              <wp:posOffset>0</wp:posOffset>
            </wp:positionV>
            <wp:extent cx="752475" cy="942975"/>
            <wp:effectExtent l="19050" t="0" r="9525" b="0"/>
            <wp:wrapSquare wrapText="bothSides"/>
            <wp:docPr id="1" name="Imagen 1" descr="logo color.png"/>
            <wp:cNvGraphicFramePr/>
            <a:graphic xmlns:a="http://schemas.openxmlformats.org/drawingml/2006/main">
              <a:graphicData uri="http://schemas.openxmlformats.org/drawingml/2006/picture">
                <pic:pic xmlns:pic="http://schemas.openxmlformats.org/drawingml/2006/picture">
                  <pic:nvPicPr>
                    <pic:cNvPr id="0" name="logo color.png"/>
                    <pic:cNvPicPr/>
                  </pic:nvPicPr>
                  <pic:blipFill>
                    <a:blip r:embed="rId7" cstate="print"/>
                    <a:stretch>
                      <a:fillRect/>
                    </a:stretch>
                  </pic:blipFill>
                  <pic:spPr>
                    <a:xfrm>
                      <a:off x="0" y="0"/>
                      <a:ext cx="752475" cy="942975"/>
                    </a:xfrm>
                    <a:prstGeom prst="rect">
                      <a:avLst/>
                    </a:prstGeom>
                  </pic:spPr>
                </pic:pic>
              </a:graphicData>
            </a:graphic>
          </wp:anchor>
        </w:drawing>
      </w:r>
      <w:r w:rsidRPr="004C46B8">
        <w:rPr>
          <w:rFonts w:ascii="Trajan Pro" w:hAnsi="Trajan Pro"/>
        </w:rPr>
        <w:t xml:space="preserve">   </w:t>
      </w:r>
    </w:p>
    <w:p w14:paraId="0CD04E62" w14:textId="77777777" w:rsidR="00065B90" w:rsidRPr="004C46B8" w:rsidRDefault="00065B90" w:rsidP="00065B90">
      <w:pPr>
        <w:pStyle w:val="Encabezado"/>
        <w:jc w:val="center"/>
        <w:rPr>
          <w:rFonts w:ascii="Algerian" w:hAnsi="Algerian" w:cs="Arial"/>
          <w:sz w:val="36"/>
        </w:rPr>
      </w:pPr>
      <w:r w:rsidRPr="004C46B8">
        <w:rPr>
          <w:rFonts w:ascii="Algerian" w:hAnsi="Algerian" w:cs="Arial"/>
          <w:sz w:val="36"/>
        </w:rPr>
        <w:t xml:space="preserve">UNIVERSIDAD AUTÓNOMA DEL ESTADO </w:t>
      </w:r>
    </w:p>
    <w:p w14:paraId="2E5BCC56" w14:textId="77777777" w:rsidR="00065B90" w:rsidRPr="004C46B8" w:rsidRDefault="00065B90" w:rsidP="00065B90">
      <w:pPr>
        <w:pStyle w:val="Encabezado"/>
        <w:jc w:val="center"/>
        <w:rPr>
          <w:rFonts w:ascii="Algerian" w:hAnsi="Algerian" w:cs="Arial"/>
          <w:i/>
          <w:sz w:val="36"/>
        </w:rPr>
      </w:pPr>
      <w:r w:rsidRPr="004C46B8">
        <w:rPr>
          <w:rFonts w:ascii="Algerian" w:hAnsi="Algerian" w:cs="Arial"/>
          <w:sz w:val="36"/>
        </w:rPr>
        <w:t>DE HIDALGO</w:t>
      </w:r>
    </w:p>
    <w:p w14:paraId="12BAC4B4" w14:textId="77777777" w:rsidR="00065B90" w:rsidRPr="004C46B8" w:rsidRDefault="00065B90" w:rsidP="00065B90">
      <w:pPr>
        <w:pStyle w:val="Encabezado"/>
        <w:jc w:val="center"/>
        <w:rPr>
          <w:rFonts w:ascii="Book Antiqua" w:hAnsi="Book Antiqua" w:cs="Book Antiqua"/>
          <w:b/>
          <w:bCs/>
          <w:smallCaps/>
        </w:rPr>
      </w:pPr>
    </w:p>
    <w:p w14:paraId="2218EF7B" w14:textId="77777777" w:rsidR="00065B90" w:rsidRPr="004C46B8" w:rsidRDefault="00065B90" w:rsidP="00065B90">
      <w:pPr>
        <w:pStyle w:val="Encabezado"/>
        <w:jc w:val="center"/>
        <w:rPr>
          <w:rFonts w:ascii="Book Antiqua" w:hAnsi="Book Antiqua" w:cs="Book Antiqua"/>
          <w:b/>
          <w:bCs/>
          <w:smallCaps/>
        </w:rPr>
      </w:pPr>
    </w:p>
    <w:p w14:paraId="31A7FD1A" w14:textId="77777777" w:rsidR="00065B90" w:rsidRPr="00653CE8" w:rsidRDefault="00065B90" w:rsidP="00065B90">
      <w:pPr>
        <w:pStyle w:val="Encabezado"/>
        <w:jc w:val="center"/>
        <w:rPr>
          <w:rFonts w:ascii="Book Antiqua" w:hAnsi="Book Antiqua" w:cs="Book Antiqua"/>
          <w:b/>
          <w:bCs/>
          <w:smallCaps/>
          <w:lang w:val="en-US"/>
        </w:rPr>
      </w:pPr>
      <w:r w:rsidRPr="004C46B8">
        <w:rPr>
          <w:rFonts w:ascii="Book Antiqua" w:hAnsi="Book Antiqua" w:cs="Book Antiqua"/>
          <w:b/>
          <w:bCs/>
          <w:smallCaps/>
        </w:rPr>
        <w:t xml:space="preserve">                           </w:t>
      </w:r>
      <w:r w:rsidRPr="00653CE8">
        <w:rPr>
          <w:rFonts w:ascii="Book Antiqua" w:hAnsi="Book Antiqua" w:cs="Book Antiqua"/>
          <w:b/>
          <w:bCs/>
          <w:smallCaps/>
          <w:lang w:val="en-US"/>
        </w:rPr>
        <w:t>NAME OF THE PARTNER INSTITUTION</w:t>
      </w:r>
    </w:p>
    <w:p w14:paraId="14A5A9DC" w14:textId="77777777" w:rsidR="00065B90" w:rsidRPr="00653CE8" w:rsidRDefault="00065B90" w:rsidP="00065B90">
      <w:pPr>
        <w:pStyle w:val="Encabezado"/>
        <w:jc w:val="center"/>
        <w:rPr>
          <w:rFonts w:ascii="Book Antiqua" w:hAnsi="Book Antiqua" w:cs="Book Antiqua"/>
          <w:b/>
          <w:bCs/>
          <w:smallCaps/>
          <w:lang w:val="en-US"/>
        </w:rPr>
      </w:pPr>
    </w:p>
    <w:p w14:paraId="3272277A" w14:textId="77777777" w:rsidR="00065B90" w:rsidRPr="00653CE8" w:rsidRDefault="00065B90" w:rsidP="00065B90">
      <w:pPr>
        <w:pStyle w:val="Encabezado"/>
        <w:jc w:val="center"/>
        <w:rPr>
          <w:rFonts w:ascii="Book Antiqua" w:hAnsi="Book Antiqua" w:cs="Book Antiqua"/>
          <w:b/>
          <w:bCs/>
          <w:smallCaps/>
          <w:lang w:val="en-US"/>
        </w:rPr>
      </w:pPr>
    </w:p>
    <w:p w14:paraId="606142E4" w14:textId="77777777" w:rsidR="00065B90" w:rsidRPr="00653CE8" w:rsidRDefault="00065B90" w:rsidP="00065B90">
      <w:pPr>
        <w:pStyle w:val="Encabezado"/>
        <w:jc w:val="center"/>
        <w:rPr>
          <w:rFonts w:ascii="AR BLANCA" w:eastAsia="Times New Roman" w:hAnsi="AR BLANCA"/>
          <w:b/>
          <w:bCs/>
          <w:iCs/>
          <w:lang w:val="en-US" w:eastAsia="es-ES"/>
        </w:rPr>
      </w:pPr>
      <w:r w:rsidRPr="00653CE8">
        <w:rPr>
          <w:rFonts w:ascii="AR BLANCA" w:eastAsia="Times New Roman" w:hAnsi="AR BLANCA"/>
          <w:b/>
          <w:bCs/>
          <w:iCs/>
          <w:sz w:val="32"/>
          <w:lang w:val="en-US" w:eastAsia="es-ES"/>
        </w:rPr>
        <w:t xml:space="preserve">          LETTER OF INTENTION</w:t>
      </w:r>
    </w:p>
    <w:p w14:paraId="0E50214A" w14:textId="77777777" w:rsidR="00065B90" w:rsidRPr="00653CE8" w:rsidRDefault="00065B90" w:rsidP="00065B90">
      <w:pPr>
        <w:spacing w:line="360" w:lineRule="auto"/>
        <w:jc w:val="both"/>
        <w:rPr>
          <w:rFonts w:ascii="Arial" w:hAnsi="Arial" w:cs="Arial"/>
          <w:lang w:val="en-US"/>
        </w:rPr>
      </w:pPr>
    </w:p>
    <w:p w14:paraId="3319BC0C" w14:textId="77777777" w:rsidR="00065B90" w:rsidRPr="00653CE8" w:rsidRDefault="00065B90" w:rsidP="00065B90">
      <w:pPr>
        <w:spacing w:line="360" w:lineRule="auto"/>
        <w:jc w:val="both"/>
        <w:rPr>
          <w:rFonts w:ascii="Arial" w:hAnsi="Arial" w:cs="Arial"/>
          <w:lang w:val="en-US"/>
        </w:rPr>
      </w:pPr>
      <w:proofErr w:type="gramStart"/>
      <w:r w:rsidRPr="00653CE8">
        <w:rPr>
          <w:rFonts w:ascii="Arial" w:hAnsi="Arial" w:cs="Arial"/>
          <w:lang w:val="en-US"/>
        </w:rPr>
        <w:t>The  Universidad</w:t>
      </w:r>
      <w:proofErr w:type="gramEnd"/>
      <w:r w:rsidRPr="00653CE8">
        <w:rPr>
          <w:rFonts w:ascii="Arial" w:hAnsi="Arial" w:cs="Arial"/>
          <w:lang w:val="en-US"/>
        </w:rPr>
        <w:t xml:space="preserve"> </w:t>
      </w:r>
      <w:proofErr w:type="spellStart"/>
      <w:r w:rsidRPr="00653CE8">
        <w:rPr>
          <w:rFonts w:ascii="Arial" w:hAnsi="Arial" w:cs="Arial"/>
          <w:lang w:val="en-US"/>
        </w:rPr>
        <w:t>Autónoma</w:t>
      </w:r>
      <w:proofErr w:type="spellEnd"/>
      <w:r w:rsidRPr="00653CE8">
        <w:rPr>
          <w:rFonts w:ascii="Arial" w:hAnsi="Arial" w:cs="Arial"/>
          <w:lang w:val="en-US"/>
        </w:rPr>
        <w:t xml:space="preserve"> del Estado de Hidalgo </w:t>
      </w:r>
      <w:r w:rsidRPr="00653CE8">
        <w:rPr>
          <w:rFonts w:ascii="Arial" w:hAnsi="Arial" w:cs="Arial"/>
          <w:b/>
          <w:lang w:val="en-US"/>
        </w:rPr>
        <w:t>“LA UAEH”</w:t>
      </w:r>
      <w:r w:rsidRPr="00653CE8">
        <w:rPr>
          <w:rFonts w:ascii="Arial" w:hAnsi="Arial" w:cs="Arial"/>
          <w:lang w:val="en-US"/>
        </w:rPr>
        <w:t xml:space="preserve"> has the intention of starting collaboration relations and agreements in the academic, scientific, cultural, and productive fields with the university of ___________________, as well as with the university of _________________________.</w:t>
      </w:r>
    </w:p>
    <w:p w14:paraId="7D4FD99E" w14:textId="77777777" w:rsidR="00065B90" w:rsidRPr="00653CE8" w:rsidRDefault="00065B90" w:rsidP="00065B90">
      <w:pPr>
        <w:spacing w:line="360" w:lineRule="auto"/>
        <w:jc w:val="both"/>
        <w:rPr>
          <w:rFonts w:ascii="Arial" w:hAnsi="Arial" w:cs="Arial"/>
          <w:lang w:val="en-US"/>
        </w:rPr>
      </w:pPr>
      <w:r w:rsidRPr="00653CE8">
        <w:rPr>
          <w:rFonts w:ascii="Arial" w:hAnsi="Arial" w:cs="Arial"/>
          <w:lang w:val="en-US"/>
        </w:rPr>
        <w:t xml:space="preserve">Herein, it is recognized the importance of institutional cooperation to achieve common goals and mutual interests, with the purpose of establishing and reinforcing relationships that allow, in a short term, entering into general or specific collaboration agreements between </w:t>
      </w:r>
      <w:r w:rsidRPr="00653CE8">
        <w:rPr>
          <w:rFonts w:ascii="Arial" w:hAnsi="Arial" w:cs="Arial"/>
          <w:b/>
          <w:lang w:val="en-US"/>
        </w:rPr>
        <w:t>“THE UAEH”</w:t>
      </w:r>
      <w:r w:rsidRPr="00653CE8">
        <w:rPr>
          <w:rFonts w:ascii="Arial" w:hAnsi="Arial" w:cs="Arial"/>
          <w:lang w:val="en-US"/>
        </w:rPr>
        <w:t>, and the ______________of ___________________which encourage the interinstitutional cooperation established in the following areas: (for example)</w:t>
      </w:r>
    </w:p>
    <w:p w14:paraId="7B5C8A9D" w14:textId="77777777" w:rsidR="00065B90" w:rsidRPr="00653CE8" w:rsidRDefault="00065B90" w:rsidP="00065B90">
      <w:pPr>
        <w:numPr>
          <w:ilvl w:val="0"/>
          <w:numId w:val="1"/>
        </w:numPr>
        <w:spacing w:after="120"/>
        <w:jc w:val="both"/>
        <w:rPr>
          <w:rFonts w:ascii="Arial" w:hAnsi="Arial" w:cs="Arial"/>
          <w:lang w:val="en-US"/>
        </w:rPr>
      </w:pPr>
      <w:r w:rsidRPr="00653CE8">
        <w:rPr>
          <w:rFonts w:ascii="Arial" w:hAnsi="Arial" w:cs="Arial"/>
          <w:lang w:val="en-US"/>
        </w:rPr>
        <w:t>Development of joint research projects that favor and promote the social development.</w:t>
      </w:r>
    </w:p>
    <w:p w14:paraId="283EB1EE" w14:textId="77777777" w:rsidR="00065B90" w:rsidRPr="00653CE8" w:rsidRDefault="00065B90" w:rsidP="00065B90">
      <w:pPr>
        <w:numPr>
          <w:ilvl w:val="0"/>
          <w:numId w:val="1"/>
        </w:numPr>
        <w:spacing w:after="120"/>
        <w:jc w:val="both"/>
        <w:rPr>
          <w:rFonts w:ascii="Arial" w:hAnsi="Arial" w:cs="Arial"/>
          <w:lang w:val="en-US"/>
        </w:rPr>
      </w:pPr>
      <w:r w:rsidRPr="00653CE8">
        <w:rPr>
          <w:rFonts w:ascii="Arial" w:hAnsi="Arial" w:cs="Arial"/>
          <w:lang w:val="en-US"/>
        </w:rPr>
        <w:t xml:space="preserve">Organization of academic and scientific activities such as courses, conferences, symposiums, etc., that benefit the institutions and the regions or countries. </w:t>
      </w:r>
    </w:p>
    <w:p w14:paraId="083CCBE9" w14:textId="77777777" w:rsidR="00065B90" w:rsidRPr="00653CE8" w:rsidRDefault="00065B90" w:rsidP="00065B90">
      <w:pPr>
        <w:numPr>
          <w:ilvl w:val="0"/>
          <w:numId w:val="1"/>
        </w:numPr>
        <w:spacing w:after="120"/>
        <w:jc w:val="both"/>
        <w:rPr>
          <w:rFonts w:ascii="Arial" w:hAnsi="Arial" w:cs="Arial"/>
          <w:lang w:val="en-US"/>
        </w:rPr>
      </w:pPr>
      <w:r w:rsidRPr="00653CE8">
        <w:rPr>
          <w:rFonts w:ascii="Arial" w:hAnsi="Arial" w:cs="Arial"/>
          <w:lang w:val="en-US"/>
        </w:rPr>
        <w:t>Exchange of publications regarding academic development, cultural and entrepreneurial research.</w:t>
      </w:r>
    </w:p>
    <w:p w14:paraId="1F6751F5" w14:textId="77777777" w:rsidR="00065B90" w:rsidRPr="00653CE8" w:rsidRDefault="00065B90" w:rsidP="00065B90">
      <w:pPr>
        <w:numPr>
          <w:ilvl w:val="0"/>
          <w:numId w:val="1"/>
        </w:numPr>
        <w:spacing w:after="120"/>
        <w:jc w:val="both"/>
        <w:rPr>
          <w:rFonts w:ascii="Arial" w:hAnsi="Arial" w:cs="Arial"/>
          <w:lang w:val="en-US"/>
        </w:rPr>
      </w:pPr>
      <w:r w:rsidRPr="00653CE8">
        <w:rPr>
          <w:rFonts w:ascii="Arial" w:hAnsi="Arial" w:cs="Arial"/>
          <w:lang w:val="en-US"/>
        </w:rPr>
        <w:t xml:space="preserve">Mobility of researchers and students between the involved institutions to work on collaborative projects. </w:t>
      </w:r>
    </w:p>
    <w:p w14:paraId="59BFF334" w14:textId="77777777" w:rsidR="00065B90" w:rsidRPr="00653CE8" w:rsidRDefault="00065B90" w:rsidP="00065B90">
      <w:pPr>
        <w:numPr>
          <w:ilvl w:val="0"/>
          <w:numId w:val="1"/>
        </w:numPr>
        <w:spacing w:after="120"/>
        <w:jc w:val="both"/>
        <w:rPr>
          <w:rFonts w:ascii="Arial" w:hAnsi="Arial" w:cs="Arial"/>
          <w:lang w:val="en-US"/>
        </w:rPr>
      </w:pPr>
      <w:r w:rsidRPr="00653CE8">
        <w:rPr>
          <w:rFonts w:ascii="Arial" w:hAnsi="Arial" w:cs="Arial"/>
          <w:lang w:val="en-US"/>
        </w:rPr>
        <w:t>Promotion of education for the development of the university community.</w:t>
      </w:r>
    </w:p>
    <w:p w14:paraId="33E1EB82" w14:textId="77777777" w:rsidR="00065B90" w:rsidRPr="00653CE8" w:rsidRDefault="00065B90" w:rsidP="00065B90">
      <w:pPr>
        <w:spacing w:after="120"/>
        <w:ind w:left="714"/>
        <w:jc w:val="both"/>
        <w:rPr>
          <w:rFonts w:ascii="Arial" w:hAnsi="Arial" w:cs="Arial"/>
          <w:lang w:val="en-US"/>
        </w:rPr>
      </w:pPr>
    </w:p>
    <w:p w14:paraId="7D1496FD" w14:textId="77777777" w:rsidR="00065B90" w:rsidRPr="00653CE8" w:rsidRDefault="00065B90" w:rsidP="00065B90">
      <w:pPr>
        <w:spacing w:after="120"/>
        <w:ind w:left="714"/>
        <w:jc w:val="both"/>
        <w:rPr>
          <w:rFonts w:ascii="Arial" w:hAnsi="Arial" w:cs="Arial"/>
          <w:lang w:val="en-US"/>
        </w:rPr>
      </w:pPr>
    </w:p>
    <w:p w14:paraId="19F17407" w14:textId="77777777" w:rsidR="00065B90" w:rsidRPr="00653CE8" w:rsidRDefault="00065B90" w:rsidP="00065B90">
      <w:pPr>
        <w:spacing w:line="360" w:lineRule="auto"/>
        <w:jc w:val="both"/>
        <w:rPr>
          <w:rFonts w:ascii="Arial" w:hAnsi="Arial" w:cs="Arial"/>
          <w:lang w:val="en-US"/>
        </w:rPr>
      </w:pPr>
      <w:r w:rsidRPr="00653CE8">
        <w:rPr>
          <w:rFonts w:ascii="Arial" w:hAnsi="Arial" w:cs="Arial"/>
          <w:lang w:val="en-US"/>
        </w:rPr>
        <w:t xml:space="preserve">The collaboration projects may include any academic discipline according to the interests of the institutions involved. </w:t>
      </w:r>
    </w:p>
    <w:p w14:paraId="5EFCFDCB" w14:textId="77777777" w:rsidR="00065B90" w:rsidRPr="00653CE8" w:rsidRDefault="00065B90" w:rsidP="00065B90">
      <w:pPr>
        <w:spacing w:line="360" w:lineRule="auto"/>
        <w:jc w:val="both"/>
        <w:rPr>
          <w:rFonts w:ascii="Arial" w:hAnsi="Arial" w:cs="Arial"/>
          <w:lang w:val="en-US"/>
        </w:rPr>
      </w:pPr>
      <w:r w:rsidRPr="00653CE8">
        <w:rPr>
          <w:rFonts w:ascii="Arial" w:hAnsi="Arial" w:cs="Arial"/>
          <w:lang w:val="en-US"/>
        </w:rPr>
        <w:lastRenderedPageBreak/>
        <w:t xml:space="preserve">This letter of intention may be modified by mutual consent or be terminated by any of the parties through prior notice in writing. This letter will be valid for one year and can be renovated by mutual consent of </w:t>
      </w:r>
      <w:r w:rsidRPr="00653CE8">
        <w:rPr>
          <w:rFonts w:ascii="Arial" w:hAnsi="Arial" w:cs="Arial"/>
          <w:b/>
          <w:lang w:val="en-US"/>
        </w:rPr>
        <w:t>“THE PARTIES”</w:t>
      </w:r>
      <w:r w:rsidRPr="00653CE8">
        <w:rPr>
          <w:rFonts w:ascii="Arial" w:hAnsi="Arial" w:cs="Arial"/>
          <w:lang w:val="en-US"/>
        </w:rPr>
        <w:t>.</w:t>
      </w:r>
    </w:p>
    <w:p w14:paraId="2AA13900" w14:textId="77777777" w:rsidR="00065B90" w:rsidRPr="00653CE8" w:rsidRDefault="00065B90" w:rsidP="00065B90">
      <w:pPr>
        <w:jc w:val="both"/>
        <w:rPr>
          <w:rFonts w:ascii="Arial" w:hAnsi="Arial" w:cs="Arial"/>
          <w:lang w:val="en-US"/>
        </w:rPr>
      </w:pPr>
      <w:r w:rsidRPr="00653CE8">
        <w:rPr>
          <w:rFonts w:ascii="Arial" w:hAnsi="Arial" w:cs="Arial"/>
          <w:lang w:val="en-US"/>
        </w:rPr>
        <w:t xml:space="preserve">This letter of intent was read and signed in duplicate, in Spanish and in (language of the partner institution), in the city of Pachuca, Hidalgo on ____ </w:t>
      </w:r>
      <w:r>
        <w:rPr>
          <w:rFonts w:ascii="Arial" w:hAnsi="Arial" w:cs="Arial"/>
          <w:lang w:val="en-US"/>
        </w:rPr>
        <w:t>____</w:t>
      </w:r>
      <w:r w:rsidRPr="00653CE8">
        <w:rPr>
          <w:rFonts w:ascii="Arial" w:hAnsi="Arial" w:cs="Arial"/>
          <w:lang w:val="en-US"/>
        </w:rPr>
        <w:t>_______, 20_____.</w:t>
      </w:r>
    </w:p>
    <w:p w14:paraId="06149031" w14:textId="77777777" w:rsidR="00065B90" w:rsidRDefault="00065B90" w:rsidP="00065B90">
      <w:pPr>
        <w:spacing w:line="360" w:lineRule="auto"/>
        <w:jc w:val="both"/>
        <w:rPr>
          <w:rFonts w:ascii="Arial" w:hAnsi="Arial" w:cs="Arial"/>
          <w:lang w:val="en-US"/>
        </w:rPr>
      </w:pPr>
    </w:p>
    <w:p w14:paraId="4999FE28" w14:textId="77777777" w:rsidR="001D432C" w:rsidRDefault="001D432C" w:rsidP="00065B90">
      <w:pPr>
        <w:spacing w:line="360" w:lineRule="auto"/>
        <w:jc w:val="both"/>
        <w:rPr>
          <w:rFonts w:ascii="Arial" w:hAnsi="Arial" w:cs="Arial"/>
          <w:lang w:val="en-US"/>
        </w:rPr>
      </w:pPr>
    </w:p>
    <w:p w14:paraId="3901D93A" w14:textId="77777777" w:rsidR="001D432C" w:rsidRPr="00653CE8" w:rsidRDefault="001D432C" w:rsidP="00065B90">
      <w:pPr>
        <w:spacing w:line="360" w:lineRule="auto"/>
        <w:jc w:val="both"/>
        <w:rPr>
          <w:rFonts w:ascii="Arial" w:hAnsi="Arial" w:cs="Arial"/>
          <w:lang w:val="en-US"/>
        </w:rPr>
      </w:pPr>
    </w:p>
    <w:p w14:paraId="5DEC5D73" w14:textId="77777777" w:rsidR="00065B90" w:rsidRPr="00653CE8" w:rsidRDefault="00065B90" w:rsidP="00065B90">
      <w:pPr>
        <w:spacing w:line="360" w:lineRule="auto"/>
        <w:jc w:val="both"/>
        <w:rPr>
          <w:rFonts w:ascii="Arial" w:hAnsi="Arial" w:cs="Arial"/>
          <w:lang w:val="en-US"/>
        </w:rPr>
      </w:pPr>
    </w:p>
    <w:tbl>
      <w:tblPr>
        <w:tblW w:w="0" w:type="auto"/>
        <w:tblLook w:val="04A0" w:firstRow="1" w:lastRow="0" w:firstColumn="1" w:lastColumn="0" w:noHBand="0" w:noVBand="1"/>
      </w:tblPr>
      <w:tblGrid>
        <w:gridCol w:w="4449"/>
        <w:gridCol w:w="4389"/>
      </w:tblGrid>
      <w:tr w:rsidR="00065B90" w:rsidRPr="00653CE8" w14:paraId="5CA86A3A" w14:textId="77777777" w:rsidTr="001B3EB2">
        <w:tc>
          <w:tcPr>
            <w:tcW w:w="4489" w:type="dxa"/>
          </w:tcPr>
          <w:p w14:paraId="4FC9E0B7" w14:textId="77777777" w:rsidR="00065B90" w:rsidRPr="00653CE8" w:rsidRDefault="00065B90" w:rsidP="001B3EB2">
            <w:pPr>
              <w:spacing w:line="360" w:lineRule="auto"/>
              <w:jc w:val="center"/>
              <w:rPr>
                <w:rFonts w:ascii="Arial" w:hAnsi="Arial" w:cs="Arial"/>
                <w:lang w:val="en-US"/>
              </w:rPr>
            </w:pPr>
            <w:r w:rsidRPr="00653CE8">
              <w:rPr>
                <w:rFonts w:ascii="Arial" w:hAnsi="Arial" w:cs="Arial"/>
                <w:lang w:val="en-US"/>
              </w:rPr>
              <w:t xml:space="preserve"> </w:t>
            </w:r>
            <w:r w:rsidRPr="00653CE8">
              <w:rPr>
                <w:rFonts w:ascii="Arial" w:hAnsi="Arial" w:cs="Arial"/>
                <w:b/>
                <w:lang w:val="en-US"/>
              </w:rPr>
              <w:t>“THE UAEH”</w:t>
            </w:r>
          </w:p>
          <w:p w14:paraId="0EBEA174" w14:textId="77777777" w:rsidR="00065B90" w:rsidRPr="00653CE8" w:rsidRDefault="00065B90" w:rsidP="001B3EB2">
            <w:pPr>
              <w:jc w:val="center"/>
              <w:rPr>
                <w:rFonts w:ascii="Arial" w:hAnsi="Arial" w:cs="Arial"/>
                <w:lang w:val="en-US"/>
              </w:rPr>
            </w:pPr>
          </w:p>
          <w:p w14:paraId="290C2E06" w14:textId="77777777" w:rsidR="00065B90" w:rsidRPr="00653CE8" w:rsidRDefault="00065B90" w:rsidP="001B3EB2">
            <w:pPr>
              <w:jc w:val="center"/>
              <w:rPr>
                <w:rFonts w:ascii="Arial" w:hAnsi="Arial" w:cs="Arial"/>
                <w:lang w:val="en-US"/>
              </w:rPr>
            </w:pPr>
          </w:p>
          <w:p w14:paraId="534E66A8" w14:textId="77777777" w:rsidR="00065B90" w:rsidRPr="00653CE8" w:rsidRDefault="00065B90" w:rsidP="001B3EB2">
            <w:pPr>
              <w:jc w:val="center"/>
              <w:rPr>
                <w:rFonts w:ascii="Arial" w:hAnsi="Arial" w:cs="Arial"/>
                <w:lang w:val="en-US"/>
              </w:rPr>
            </w:pPr>
          </w:p>
          <w:p w14:paraId="01C52A01" w14:textId="77777777" w:rsidR="00065B90" w:rsidRPr="00653CE8" w:rsidRDefault="00065B90" w:rsidP="001B3EB2">
            <w:pPr>
              <w:jc w:val="center"/>
              <w:rPr>
                <w:rFonts w:ascii="Arial" w:hAnsi="Arial" w:cs="Arial"/>
                <w:lang w:val="en-US"/>
              </w:rPr>
            </w:pPr>
            <w:r w:rsidRPr="00653CE8">
              <w:rPr>
                <w:rFonts w:ascii="Arial" w:hAnsi="Arial" w:cs="Arial"/>
                <w:lang w:val="en-US"/>
              </w:rPr>
              <w:t>______________________________</w:t>
            </w:r>
          </w:p>
          <w:p w14:paraId="03E91C38" w14:textId="794A1003" w:rsidR="00065B90" w:rsidRPr="00653CE8" w:rsidRDefault="00B65B94" w:rsidP="001B3EB2">
            <w:pPr>
              <w:jc w:val="center"/>
              <w:rPr>
                <w:rFonts w:ascii="Arial" w:hAnsi="Arial" w:cs="Arial"/>
                <w:b/>
                <w:lang w:val="en-US"/>
              </w:rPr>
            </w:pPr>
            <w:r>
              <w:rPr>
                <w:rFonts w:ascii="Arial" w:hAnsi="Arial" w:cs="Arial"/>
                <w:b/>
                <w:lang w:val="en-US"/>
              </w:rPr>
              <w:t>Dr. Octavio Castillo Acosta</w:t>
            </w:r>
          </w:p>
          <w:p w14:paraId="20EC3823" w14:textId="77777777" w:rsidR="00065B90" w:rsidRPr="001D432C" w:rsidRDefault="00065B90" w:rsidP="001B3EB2">
            <w:pPr>
              <w:jc w:val="center"/>
              <w:rPr>
                <w:rFonts w:ascii="Arial" w:hAnsi="Arial" w:cs="Arial"/>
                <w:bCs/>
                <w:lang w:val="en-US"/>
              </w:rPr>
            </w:pPr>
            <w:r w:rsidRPr="001D432C">
              <w:rPr>
                <w:rFonts w:ascii="Arial" w:hAnsi="Arial" w:cs="Arial"/>
                <w:bCs/>
                <w:lang w:val="en-US"/>
              </w:rPr>
              <w:t>President</w:t>
            </w:r>
          </w:p>
          <w:p w14:paraId="21324C22" w14:textId="77777777" w:rsidR="00065B90" w:rsidRPr="00653CE8" w:rsidRDefault="00065B90" w:rsidP="001B3EB2">
            <w:pPr>
              <w:jc w:val="center"/>
              <w:rPr>
                <w:rFonts w:ascii="Arial" w:hAnsi="Arial" w:cs="Arial"/>
                <w:lang w:val="en-US"/>
              </w:rPr>
            </w:pPr>
          </w:p>
          <w:p w14:paraId="219F6C23" w14:textId="77777777" w:rsidR="00065B90" w:rsidRPr="00653CE8" w:rsidRDefault="00065B90" w:rsidP="001B3EB2">
            <w:pPr>
              <w:jc w:val="center"/>
              <w:rPr>
                <w:rFonts w:ascii="Arial" w:hAnsi="Arial" w:cs="Arial"/>
                <w:lang w:val="en-US"/>
              </w:rPr>
            </w:pPr>
          </w:p>
        </w:tc>
        <w:tc>
          <w:tcPr>
            <w:tcW w:w="4489" w:type="dxa"/>
          </w:tcPr>
          <w:p w14:paraId="7C044A3F" w14:textId="77777777" w:rsidR="00065B90" w:rsidRPr="00653CE8" w:rsidRDefault="00065B90" w:rsidP="001B3EB2">
            <w:pPr>
              <w:spacing w:line="360" w:lineRule="auto"/>
              <w:jc w:val="center"/>
              <w:rPr>
                <w:rFonts w:ascii="Arial" w:hAnsi="Arial" w:cs="Arial"/>
                <w:lang w:val="en-US"/>
              </w:rPr>
            </w:pPr>
            <w:r w:rsidRPr="00653CE8">
              <w:rPr>
                <w:rFonts w:ascii="Arial" w:hAnsi="Arial" w:cs="Arial"/>
                <w:lang w:val="en-US"/>
              </w:rPr>
              <w:t xml:space="preserve"> </w:t>
            </w:r>
            <w:r w:rsidRPr="00653CE8">
              <w:rPr>
                <w:rFonts w:ascii="Arial" w:hAnsi="Arial" w:cs="Arial"/>
                <w:b/>
                <w:lang w:val="en-US"/>
              </w:rPr>
              <w:t>“PARTNER INSTITUTION”</w:t>
            </w:r>
            <w:r w:rsidRPr="00653CE8">
              <w:rPr>
                <w:rFonts w:ascii="Arial" w:hAnsi="Arial" w:cs="Arial"/>
                <w:lang w:val="en-US"/>
              </w:rPr>
              <w:t xml:space="preserve">      </w:t>
            </w:r>
          </w:p>
          <w:p w14:paraId="4BA15F0A" w14:textId="77777777" w:rsidR="00065B90" w:rsidRPr="00653CE8" w:rsidRDefault="00065B90" w:rsidP="001B3EB2">
            <w:pPr>
              <w:spacing w:line="360" w:lineRule="auto"/>
              <w:jc w:val="center"/>
              <w:rPr>
                <w:rFonts w:ascii="Arial" w:hAnsi="Arial" w:cs="Arial"/>
                <w:lang w:val="en-US"/>
              </w:rPr>
            </w:pPr>
          </w:p>
          <w:p w14:paraId="08C7E684" w14:textId="77777777" w:rsidR="00065B90" w:rsidRPr="00653CE8" w:rsidRDefault="00065B90" w:rsidP="001B3EB2">
            <w:pPr>
              <w:spacing w:line="360" w:lineRule="auto"/>
              <w:jc w:val="center"/>
              <w:rPr>
                <w:rFonts w:ascii="Arial" w:hAnsi="Arial" w:cs="Arial"/>
                <w:lang w:val="en-US"/>
              </w:rPr>
            </w:pPr>
          </w:p>
          <w:p w14:paraId="77E30E4C" w14:textId="77777777" w:rsidR="00065B90" w:rsidRPr="00653CE8" w:rsidRDefault="00065B90" w:rsidP="001B3EB2">
            <w:pPr>
              <w:spacing w:line="360" w:lineRule="auto"/>
              <w:jc w:val="center"/>
              <w:rPr>
                <w:rFonts w:ascii="Arial" w:hAnsi="Arial" w:cs="Arial"/>
                <w:lang w:val="en-US"/>
              </w:rPr>
            </w:pPr>
            <w:r w:rsidRPr="00653CE8">
              <w:rPr>
                <w:rFonts w:ascii="Arial" w:hAnsi="Arial" w:cs="Arial"/>
                <w:lang w:val="en-US"/>
              </w:rPr>
              <w:t>___________________________</w:t>
            </w:r>
          </w:p>
        </w:tc>
      </w:tr>
    </w:tbl>
    <w:p w14:paraId="44000D36" w14:textId="77777777" w:rsidR="00065B90" w:rsidRPr="00653CE8" w:rsidRDefault="00065B90" w:rsidP="00065B90">
      <w:pPr>
        <w:spacing w:line="360" w:lineRule="auto"/>
        <w:jc w:val="both"/>
        <w:rPr>
          <w:rFonts w:ascii="Arial" w:hAnsi="Arial" w:cs="Arial"/>
          <w:lang w:val="en-US"/>
        </w:rPr>
      </w:pPr>
    </w:p>
    <w:p w14:paraId="556CE20B" w14:textId="77777777" w:rsidR="0090771E" w:rsidRPr="004F1238" w:rsidRDefault="0090771E" w:rsidP="004F1238"/>
    <w:sectPr w:rsidR="0090771E" w:rsidRPr="004F1238" w:rsidSect="00334B6A">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2E29" w14:textId="77777777" w:rsidR="009073BE" w:rsidRDefault="009073BE" w:rsidP="0090771E">
      <w:r>
        <w:separator/>
      </w:r>
    </w:p>
  </w:endnote>
  <w:endnote w:type="continuationSeparator" w:id="0">
    <w:p w14:paraId="75E0A538" w14:textId="77777777" w:rsidR="009073BE" w:rsidRDefault="009073BE" w:rsidP="0090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Algerian">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AR BLANCA">
    <w:altName w:val="Brush Script MT"/>
    <w:charset w:val="00"/>
    <w:family w:val="auto"/>
    <w:pitch w:val="variable"/>
    <w:sig w:usb0="00000003"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66B1" w14:textId="77777777" w:rsidR="0090771E" w:rsidRPr="0090771E" w:rsidRDefault="0090771E" w:rsidP="0090771E">
    <w:pPr>
      <w:pStyle w:val="Piedepgina"/>
      <w:jc w:val="center"/>
      <w:rPr>
        <w:rFonts w:ascii="Calibri" w:hAnsi="Calibri"/>
        <w:color w:val="767171" w:themeColor="background2" w:themeShade="80"/>
      </w:rPr>
    </w:pPr>
    <w:r>
      <w:rPr>
        <w:noProof/>
        <w:lang w:eastAsia="es-MX"/>
      </w:rPr>
      <w:drawing>
        <wp:anchor distT="0" distB="0" distL="114300" distR="114300" simplePos="0" relativeHeight="251659264" behindDoc="1" locked="0" layoutInCell="1" allowOverlap="1" wp14:anchorId="72D897BC" wp14:editId="7A41EAB9">
          <wp:simplePos x="0" y="0"/>
          <wp:positionH relativeFrom="column">
            <wp:posOffset>-1079500</wp:posOffset>
          </wp:positionH>
          <wp:positionV relativeFrom="paragraph">
            <wp:posOffset>0</wp:posOffset>
          </wp:positionV>
          <wp:extent cx="812800" cy="224790"/>
          <wp:effectExtent l="0" t="0" r="0" b="0"/>
          <wp:wrapNone/>
          <wp:docPr id="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812800" cy="224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71E">
      <w:rPr>
        <w:rFonts w:ascii="Calibri" w:hAnsi="Calibri"/>
        <w:color w:val="767171" w:themeColor="background2" w:themeShade="80"/>
      </w:rPr>
      <w:fldChar w:fldCharType="begin"/>
    </w:r>
    <w:r w:rsidRPr="0090771E">
      <w:rPr>
        <w:rFonts w:ascii="Calibri" w:hAnsi="Calibri"/>
        <w:color w:val="767171" w:themeColor="background2" w:themeShade="80"/>
      </w:rPr>
      <w:instrText>PAGE  \* Arabic  \* MERGEFORMAT</w:instrText>
    </w:r>
    <w:r w:rsidRPr="0090771E">
      <w:rPr>
        <w:rFonts w:ascii="Calibri" w:hAnsi="Calibri"/>
        <w:color w:val="767171" w:themeColor="background2" w:themeShade="80"/>
      </w:rPr>
      <w:fldChar w:fldCharType="separate"/>
    </w:r>
    <w:r w:rsidR="00F657AA">
      <w:rPr>
        <w:rFonts w:ascii="Calibri" w:hAnsi="Calibri"/>
        <w:noProof/>
        <w:color w:val="767171" w:themeColor="background2" w:themeShade="80"/>
      </w:rPr>
      <w:t>2</w:t>
    </w:r>
    <w:r w:rsidRPr="0090771E">
      <w:rPr>
        <w:rFonts w:ascii="Calibri" w:hAnsi="Calibri"/>
        <w:color w:val="767171" w:themeColor="background2" w:themeShade="80"/>
      </w:rPr>
      <w:fldChar w:fldCharType="end"/>
    </w:r>
    <w:r w:rsidRPr="0090771E">
      <w:rPr>
        <w:rFonts w:ascii="Calibri" w:hAnsi="Calibri"/>
        <w:color w:val="767171" w:themeColor="background2" w:themeShade="80"/>
      </w:rPr>
      <w:t xml:space="preserve"> / </w:t>
    </w:r>
    <w:r w:rsidRPr="0090771E">
      <w:rPr>
        <w:rFonts w:ascii="Calibri" w:hAnsi="Calibri"/>
        <w:color w:val="767171" w:themeColor="background2" w:themeShade="80"/>
      </w:rPr>
      <w:fldChar w:fldCharType="begin"/>
    </w:r>
    <w:r w:rsidRPr="0090771E">
      <w:rPr>
        <w:rFonts w:ascii="Calibri" w:hAnsi="Calibri"/>
        <w:color w:val="767171" w:themeColor="background2" w:themeShade="80"/>
      </w:rPr>
      <w:instrText>NUMPAGES  \* Arabic  \* MERGEFORMAT</w:instrText>
    </w:r>
    <w:r w:rsidRPr="0090771E">
      <w:rPr>
        <w:rFonts w:ascii="Calibri" w:hAnsi="Calibri"/>
        <w:color w:val="767171" w:themeColor="background2" w:themeShade="80"/>
      </w:rPr>
      <w:fldChar w:fldCharType="separate"/>
    </w:r>
    <w:r w:rsidR="00F657AA">
      <w:rPr>
        <w:rFonts w:ascii="Calibri" w:hAnsi="Calibri"/>
        <w:noProof/>
        <w:color w:val="767171" w:themeColor="background2" w:themeShade="80"/>
      </w:rPr>
      <w:t>2</w:t>
    </w:r>
    <w:r w:rsidRPr="0090771E">
      <w:rPr>
        <w:rFonts w:ascii="Calibri" w:hAnsi="Calibri"/>
        <w:color w:val="767171" w:themeColor="background2"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C6FF7" w14:textId="77777777" w:rsidR="009073BE" w:rsidRDefault="009073BE" w:rsidP="0090771E">
      <w:r>
        <w:separator/>
      </w:r>
    </w:p>
  </w:footnote>
  <w:footnote w:type="continuationSeparator" w:id="0">
    <w:p w14:paraId="2981D5ED" w14:textId="77777777" w:rsidR="009073BE" w:rsidRDefault="009073BE" w:rsidP="00907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BFA"/>
    <w:multiLevelType w:val="hybridMultilevel"/>
    <w:tmpl w:val="BA7A7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8722B8"/>
    <w:multiLevelType w:val="hybridMultilevel"/>
    <w:tmpl w:val="417CADF4"/>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num w:numId="1" w16cid:durableId="1625884655">
    <w:abstractNumId w:val="1"/>
  </w:num>
  <w:num w:numId="2" w16cid:durableId="141905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1E"/>
    <w:rsid w:val="00065B90"/>
    <w:rsid w:val="000F74C6"/>
    <w:rsid w:val="0018118F"/>
    <w:rsid w:val="001D432C"/>
    <w:rsid w:val="0024704A"/>
    <w:rsid w:val="00334B6A"/>
    <w:rsid w:val="004F1238"/>
    <w:rsid w:val="0074410E"/>
    <w:rsid w:val="009073BE"/>
    <w:rsid w:val="0090771E"/>
    <w:rsid w:val="00925201"/>
    <w:rsid w:val="00991B15"/>
    <w:rsid w:val="009F6067"/>
    <w:rsid w:val="00A852D1"/>
    <w:rsid w:val="00A906B7"/>
    <w:rsid w:val="00B65B94"/>
    <w:rsid w:val="00D52A63"/>
    <w:rsid w:val="00F657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7B215"/>
  <w15:chartTrackingRefBased/>
  <w15:docId w15:val="{1FBB2C58-D78C-7742-9E68-0C9604A1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0771E"/>
    <w:pPr>
      <w:tabs>
        <w:tab w:val="center" w:pos="4419"/>
        <w:tab w:val="right" w:pos="8838"/>
      </w:tabs>
    </w:pPr>
  </w:style>
  <w:style w:type="character" w:customStyle="1" w:styleId="EncabezadoCar">
    <w:name w:val="Encabezado Car"/>
    <w:basedOn w:val="Fuentedeprrafopredeter"/>
    <w:link w:val="Encabezado"/>
    <w:rsid w:val="0090771E"/>
  </w:style>
  <w:style w:type="paragraph" w:styleId="Piedepgina">
    <w:name w:val="footer"/>
    <w:basedOn w:val="Normal"/>
    <w:link w:val="PiedepginaCar"/>
    <w:uiPriority w:val="99"/>
    <w:unhideWhenUsed/>
    <w:rsid w:val="0090771E"/>
    <w:pPr>
      <w:tabs>
        <w:tab w:val="center" w:pos="4419"/>
        <w:tab w:val="right" w:pos="8838"/>
      </w:tabs>
    </w:pPr>
  </w:style>
  <w:style w:type="character" w:customStyle="1" w:styleId="PiedepginaCar">
    <w:name w:val="Pie de página Car"/>
    <w:basedOn w:val="Fuentedeprrafopredeter"/>
    <w:link w:val="Piedepgina"/>
    <w:uiPriority w:val="99"/>
    <w:rsid w:val="0090771E"/>
  </w:style>
  <w:style w:type="table" w:styleId="Tablaconcuadrcula">
    <w:name w:val="Table Grid"/>
    <w:basedOn w:val="Tablanormal"/>
    <w:rsid w:val="00A906B7"/>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906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1748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Gabriel Cruz</cp:lastModifiedBy>
  <cp:revision>4</cp:revision>
  <dcterms:created xsi:type="dcterms:W3CDTF">2021-02-05T21:34:00Z</dcterms:created>
  <dcterms:modified xsi:type="dcterms:W3CDTF">2023-05-17T16:37:00Z</dcterms:modified>
</cp:coreProperties>
</file>