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0B" w:rsidRDefault="00E74D83" w:rsidP="00915E0B">
      <w:pPr>
        <w:pStyle w:val="Encabezado"/>
      </w:pPr>
      <w:r>
        <w:rPr>
          <w:noProof/>
          <w:lang w:eastAsia="es-MX"/>
        </w:rPr>
        <w:drawing>
          <wp:anchor distT="0" distB="0" distL="114300" distR="114300" simplePos="0" relativeHeight="251659264" behindDoc="0" locked="0" layoutInCell="1" allowOverlap="1" wp14:anchorId="799F31EA" wp14:editId="6B4AD631">
            <wp:simplePos x="0" y="0"/>
            <wp:positionH relativeFrom="column">
              <wp:posOffset>-457200</wp:posOffset>
            </wp:positionH>
            <wp:positionV relativeFrom="paragraph">
              <wp:posOffset>-448310</wp:posOffset>
            </wp:positionV>
            <wp:extent cx="7781925" cy="13239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ronato-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1925" cy="1323975"/>
                    </a:xfrm>
                    <a:prstGeom prst="rect">
                      <a:avLst/>
                    </a:prstGeom>
                  </pic:spPr>
                </pic:pic>
              </a:graphicData>
            </a:graphic>
            <wp14:sizeRelH relativeFrom="page">
              <wp14:pctWidth>0</wp14:pctWidth>
            </wp14:sizeRelH>
            <wp14:sizeRelV relativeFrom="page">
              <wp14:pctHeight>0</wp14:pctHeight>
            </wp14:sizeRelV>
          </wp:anchor>
        </w:drawing>
      </w:r>
    </w:p>
    <w:p w:rsidR="00E74D83" w:rsidRDefault="00915E0B" w:rsidP="00E74D83">
      <w:pPr>
        <w:pStyle w:val="Encabezado"/>
      </w:pPr>
      <w:r>
        <w:t xml:space="preserve">                     </w:t>
      </w:r>
    </w:p>
    <w:p w:rsidR="00915E0B" w:rsidRPr="00535930" w:rsidRDefault="00090731" w:rsidP="00E74D83">
      <w:pPr>
        <w:pStyle w:val="Encabezado"/>
        <w:jc w:val="center"/>
        <w:rPr>
          <w:rFonts w:ascii="inherit" w:eastAsia="Times New Roman" w:hAnsi="inherit" w:cs="Arial"/>
          <w:b/>
          <w:bCs/>
          <w:color w:val="000000"/>
          <w:sz w:val="20"/>
          <w:szCs w:val="20"/>
          <w:bdr w:val="none" w:sz="0" w:space="0" w:color="auto" w:frame="1"/>
          <w:lang w:eastAsia="es-MX"/>
        </w:rPr>
      </w:pPr>
      <w:r>
        <w:rPr>
          <w:rFonts w:ascii="inherit" w:eastAsia="Times New Roman" w:hAnsi="inherit" w:cs="Arial"/>
          <w:b/>
          <w:bCs/>
          <w:color w:val="000000"/>
          <w:sz w:val="20"/>
          <w:szCs w:val="20"/>
          <w:bdr w:val="none" w:sz="0" w:space="0" w:color="auto" w:frame="1"/>
          <w:lang w:eastAsia="es-MX"/>
        </w:rPr>
        <w:t>REQUISITOS</w:t>
      </w:r>
      <w:r w:rsidRPr="00535930">
        <w:rPr>
          <w:rFonts w:ascii="inherit" w:eastAsia="Times New Roman" w:hAnsi="inherit" w:cs="Arial"/>
          <w:b/>
          <w:bCs/>
          <w:color w:val="000000"/>
          <w:sz w:val="20"/>
          <w:szCs w:val="20"/>
          <w:bdr w:val="none" w:sz="0" w:space="0" w:color="auto" w:frame="1"/>
          <w:lang w:eastAsia="es-MX"/>
        </w:rPr>
        <w:t xml:space="preserve"> PARA LA INCLUSI</w:t>
      </w:r>
      <w:r w:rsidRPr="00535930">
        <w:rPr>
          <w:rFonts w:ascii="inherit" w:eastAsia="Times New Roman" w:hAnsi="inherit" w:cs="Arial" w:hint="eastAsia"/>
          <w:b/>
          <w:bCs/>
          <w:color w:val="000000"/>
          <w:sz w:val="20"/>
          <w:szCs w:val="20"/>
          <w:bdr w:val="none" w:sz="0" w:space="0" w:color="auto" w:frame="1"/>
          <w:lang w:eastAsia="es-MX"/>
        </w:rPr>
        <w:t>Ó</w:t>
      </w:r>
      <w:r w:rsidRPr="00535930">
        <w:rPr>
          <w:rFonts w:ascii="inherit" w:eastAsia="Times New Roman" w:hAnsi="inherit" w:cs="Arial"/>
          <w:b/>
          <w:bCs/>
          <w:color w:val="000000"/>
          <w:sz w:val="20"/>
          <w:szCs w:val="20"/>
          <w:bdr w:val="none" w:sz="0" w:space="0" w:color="auto" w:frame="1"/>
          <w:lang w:eastAsia="es-MX"/>
        </w:rPr>
        <w:t>N EN EL REGISTRO DE PROVEEDORES DE LA U.A.E.H.</w:t>
      </w:r>
    </w:p>
    <w:p w:rsidR="00915E0B" w:rsidRPr="009925A1" w:rsidRDefault="00915E0B" w:rsidP="00915E0B">
      <w:pPr>
        <w:spacing w:after="0" w:line="300" w:lineRule="atLeast"/>
        <w:jc w:val="center"/>
        <w:textAlignment w:val="baseline"/>
        <w:rPr>
          <w:rFonts w:ascii="Arial" w:eastAsia="Times New Roman" w:hAnsi="Arial" w:cs="Arial"/>
          <w:color w:val="000000"/>
          <w:sz w:val="18"/>
          <w:szCs w:val="18"/>
          <w:lang w:eastAsia="es-MX"/>
        </w:rPr>
      </w:pPr>
    </w:p>
    <w:p w:rsidR="0039728B" w:rsidRPr="0039728B" w:rsidRDefault="0039728B" w:rsidP="0039728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39728B">
        <w:rPr>
          <w:rFonts w:ascii="inherit" w:eastAsia="Times New Roman" w:hAnsi="inherit" w:cs="Times New Roman"/>
          <w:b/>
          <w:bCs/>
          <w:color w:val="000000"/>
          <w:sz w:val="20"/>
          <w:szCs w:val="20"/>
          <w:u w:val="single"/>
          <w:bdr w:val="none" w:sz="0" w:space="0" w:color="auto" w:frame="1"/>
          <w:lang w:eastAsia="es-MX"/>
        </w:rPr>
        <w:t xml:space="preserve">Presentar </w:t>
      </w:r>
      <w:r w:rsidR="001F5810">
        <w:rPr>
          <w:rFonts w:ascii="inherit" w:eastAsia="Times New Roman" w:hAnsi="inherit" w:cs="Times New Roman"/>
          <w:b/>
          <w:bCs/>
          <w:color w:val="000000"/>
          <w:sz w:val="20"/>
          <w:szCs w:val="20"/>
          <w:u w:val="single"/>
          <w:bdr w:val="none" w:sz="0" w:space="0" w:color="auto" w:frame="1"/>
          <w:lang w:eastAsia="es-MX"/>
        </w:rPr>
        <w:t xml:space="preserve">documentos </w:t>
      </w:r>
      <w:r w:rsidRPr="0039728B">
        <w:rPr>
          <w:rFonts w:ascii="inherit" w:eastAsia="Times New Roman" w:hAnsi="inherit" w:cs="Times New Roman"/>
          <w:b/>
          <w:bCs/>
          <w:color w:val="000000"/>
          <w:sz w:val="20"/>
          <w:szCs w:val="20"/>
          <w:u w:val="single"/>
          <w:bdr w:val="none" w:sz="0" w:space="0" w:color="auto" w:frame="1"/>
          <w:lang w:eastAsia="es-MX"/>
        </w:rPr>
        <w:t>en original y</w:t>
      </w:r>
      <w:r w:rsidR="001F5810">
        <w:rPr>
          <w:rFonts w:ascii="inherit" w:eastAsia="Times New Roman" w:hAnsi="inherit" w:cs="Times New Roman"/>
          <w:b/>
          <w:bCs/>
          <w:color w:val="000000"/>
          <w:sz w:val="20"/>
          <w:szCs w:val="20"/>
          <w:u w:val="single"/>
          <w:bdr w:val="none" w:sz="0" w:space="0" w:color="auto" w:frame="1"/>
          <w:lang w:eastAsia="es-MX"/>
        </w:rPr>
        <w:t xml:space="preserve"> escaneados </w:t>
      </w:r>
      <w:r w:rsidRPr="0039728B">
        <w:rPr>
          <w:rFonts w:ascii="inherit" w:eastAsia="Times New Roman" w:hAnsi="inherit" w:cs="Times New Roman"/>
          <w:b/>
          <w:bCs/>
          <w:color w:val="000000"/>
          <w:sz w:val="20"/>
          <w:szCs w:val="20"/>
          <w:u w:val="single"/>
          <w:bdr w:val="none" w:sz="0" w:space="0" w:color="auto" w:frame="1"/>
          <w:lang w:eastAsia="es-MX"/>
        </w:rPr>
        <w:t xml:space="preserve"> para cotejo  los siguientes documentos</w:t>
      </w:r>
      <w:r w:rsidRPr="009925A1">
        <w:rPr>
          <w:rFonts w:ascii="inherit" w:eastAsia="Times New Roman" w:hAnsi="inherit" w:cs="Times New Roman"/>
          <w:b/>
          <w:bCs/>
          <w:color w:val="000000"/>
          <w:sz w:val="20"/>
          <w:szCs w:val="20"/>
          <w:bdr w:val="none" w:sz="0" w:space="0" w:color="auto" w:frame="1"/>
          <w:lang w:eastAsia="es-MX"/>
        </w:rPr>
        <w:t>:</w:t>
      </w:r>
    </w:p>
    <w:p w:rsidR="0039728B" w:rsidRDefault="0039728B" w:rsidP="0039728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poder si la persona que realiza el trámite no es el representante legal, acompañada de fotocopia de identificación oficial vigente con fotografía, tanto de quien recibe, como de quien otorga el poder.</w:t>
      </w:r>
    </w:p>
    <w:p w:rsidR="00915E0B" w:rsidRPr="0039728B" w:rsidRDefault="00977526"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39728B">
        <w:rPr>
          <w:rFonts w:ascii="inherit" w:eastAsia="Times New Roman" w:hAnsi="inherit" w:cs="Times New Roman"/>
          <w:bCs/>
          <w:color w:val="000000"/>
          <w:sz w:val="20"/>
          <w:szCs w:val="20"/>
          <w:bdr w:val="none" w:sz="0" w:space="0" w:color="auto" w:frame="1"/>
          <w:lang w:eastAsia="es-MX"/>
        </w:rPr>
        <w:t xml:space="preserve">Llenar de manera legible en </w:t>
      </w:r>
      <w:r w:rsidR="00915E0B" w:rsidRPr="0039728B">
        <w:rPr>
          <w:rFonts w:ascii="inherit" w:eastAsia="Times New Roman" w:hAnsi="inherit" w:cs="Times New Roman"/>
          <w:bCs/>
          <w:color w:val="000000"/>
          <w:sz w:val="20"/>
          <w:szCs w:val="20"/>
          <w:bdr w:val="none" w:sz="0" w:space="0" w:color="auto" w:frame="1"/>
          <w:lang w:eastAsia="es-MX"/>
        </w:rPr>
        <w:t>computadora la solicitud</w:t>
      </w:r>
      <w:r w:rsidRPr="0039728B">
        <w:rPr>
          <w:rFonts w:ascii="inherit" w:eastAsia="Times New Roman" w:hAnsi="inherit" w:cs="Times New Roman"/>
          <w:bCs/>
          <w:color w:val="000000"/>
          <w:sz w:val="20"/>
          <w:szCs w:val="20"/>
          <w:bdr w:val="none" w:sz="0" w:space="0" w:color="auto" w:frame="1"/>
          <w:lang w:eastAsia="es-MX"/>
        </w:rPr>
        <w:t xml:space="preserve"> de ingreso para registro de proveedores de la UAEH</w:t>
      </w:r>
      <w:r w:rsidR="00915E0B" w:rsidRPr="0039728B">
        <w:rPr>
          <w:rFonts w:ascii="inherit" w:eastAsia="Times New Roman" w:hAnsi="inherit" w:cs="Times New Roman"/>
          <w:bCs/>
          <w:color w:val="000000"/>
          <w:sz w:val="20"/>
          <w:szCs w:val="20"/>
          <w:bdr w:val="none" w:sz="0" w:space="0" w:color="auto" w:frame="1"/>
          <w:lang w:eastAsia="es-MX"/>
        </w:rPr>
        <w:t>.</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925A1">
        <w:rPr>
          <w:rFonts w:ascii="Times New Roman" w:eastAsia="Times New Roman" w:hAnsi="Times New Roman" w:cs="Times New Roman"/>
          <w:color w:val="000000"/>
          <w:sz w:val="20"/>
          <w:szCs w:val="20"/>
          <w:lang w:eastAsia="es-MX"/>
        </w:rPr>
        <w:t>Acta Constitutiva de la empresa y sus modificaciones, que comprueben un año mínimo de antigüedad, a la fecha de la presentación de la solicitud, subrayando la razón y el objeto social y el nombre del Representante Legal que firma los documentos del registro.</w:t>
      </w:r>
      <w:r w:rsidR="00977526">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w:t>
      </w:r>
    </w:p>
    <w:p w:rsidR="00694E95" w:rsidRDefault="00694E95"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Acta de Nacimiento. (Aplica para personas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 xml:space="preserve">Poder </w:t>
      </w:r>
      <w:r w:rsidR="00862F7F" w:rsidRPr="009C42E1">
        <w:rPr>
          <w:rFonts w:ascii="Times New Roman" w:eastAsia="Times New Roman" w:hAnsi="Times New Roman" w:cs="Times New Roman"/>
          <w:color w:val="000000"/>
          <w:sz w:val="20"/>
          <w:szCs w:val="20"/>
          <w:lang w:eastAsia="es-MX"/>
        </w:rPr>
        <w:t>notarial del</w:t>
      </w:r>
      <w:r w:rsidRPr="009C42E1">
        <w:rPr>
          <w:rFonts w:ascii="Times New Roman" w:eastAsia="Times New Roman" w:hAnsi="Times New Roman" w:cs="Times New Roman"/>
          <w:color w:val="000000"/>
          <w:sz w:val="20"/>
          <w:szCs w:val="20"/>
          <w:lang w:eastAsia="es-MX"/>
        </w:rPr>
        <w:t xml:space="preserve"> Representante Legal que firma los documentos mencionados, cuando este no aparezca en el Acta Constitutiva.</w:t>
      </w:r>
      <w:r w:rsidR="00F11DC4">
        <w:rPr>
          <w:rFonts w:ascii="Times New Roman" w:eastAsia="Times New Roman" w:hAnsi="Times New Roman" w:cs="Times New Roman"/>
          <w:color w:val="000000"/>
          <w:sz w:val="20"/>
          <w:szCs w:val="20"/>
          <w:lang w:eastAsia="es-MX"/>
        </w:rPr>
        <w:t xml:space="preserve"> (Aplica para personas morales).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Identificación Oficial Vigente con fotografía del Representante Legal, que firma los documentos referidos.</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Registro del Padrón de Proveedores del Gobierno del Estado de Hidalgo (</w:t>
      </w:r>
      <w:r w:rsidRPr="00F11DC4">
        <w:rPr>
          <w:rFonts w:ascii="Times New Roman" w:eastAsia="Times New Roman" w:hAnsi="Times New Roman" w:cs="Times New Roman"/>
          <w:b/>
          <w:color w:val="000000"/>
          <w:sz w:val="20"/>
          <w:szCs w:val="20"/>
          <w:lang w:eastAsia="es-MX"/>
        </w:rPr>
        <w:t>En caso de ser adjudicado en licitación de compras en fondos estatales, aplica como indispensable</w:t>
      </w:r>
      <w:r w:rsidR="00F11DC4">
        <w:rPr>
          <w:rFonts w:ascii="Times New Roman" w:eastAsia="Times New Roman" w:hAnsi="Times New Roman" w:cs="Times New Roman"/>
          <w:b/>
          <w:color w:val="000000"/>
          <w:sz w:val="20"/>
          <w:szCs w:val="20"/>
          <w:lang w:eastAsia="es-MX"/>
        </w:rPr>
        <w:t xml:space="preserve"> personales morales y físicas</w:t>
      </w:r>
      <w:r w:rsidRPr="009C42E1">
        <w:rPr>
          <w:rFonts w:ascii="Times New Roman" w:eastAsia="Times New Roman" w:hAnsi="Times New Roman" w:cs="Times New Roman"/>
          <w:color w:val="000000"/>
          <w:sz w:val="20"/>
          <w:szCs w:val="20"/>
          <w:lang w:eastAsia="es-MX"/>
        </w:rPr>
        <w:t>).</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Constancia de Situación Fiscal.</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Declaración Anual del Impuesto sobre la Renta del ejercicio inmediato anterior</w:t>
      </w:r>
      <w:r w:rsidR="00F11DC4">
        <w:rPr>
          <w:rFonts w:ascii="Times New Roman" w:eastAsia="Times New Roman" w:hAnsi="Times New Roman" w:cs="Times New Roman"/>
          <w:color w:val="000000"/>
          <w:sz w:val="20"/>
          <w:szCs w:val="20"/>
          <w:lang w:eastAsia="es-MX"/>
        </w:rPr>
        <w:t xml:space="preserve"> (Aplica par</w:t>
      </w:r>
      <w:bookmarkStart w:id="0" w:name="_GoBack"/>
      <w:bookmarkEnd w:id="0"/>
      <w:r w:rsidR="00F11DC4">
        <w:rPr>
          <w:rFonts w:ascii="Times New Roman" w:eastAsia="Times New Roman" w:hAnsi="Times New Roman" w:cs="Times New Roman"/>
          <w:color w:val="000000"/>
          <w:sz w:val="20"/>
          <w:szCs w:val="20"/>
          <w:lang w:eastAsia="es-MX"/>
        </w:rPr>
        <w:t>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Registro ante el IMSS o en su caso, carta que indique el motivo de no filiación.</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En caso de ser fabricante, presentar copia de la patente o licencia que ampara los bienes que produce.</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inherit" w:eastAsia="Times New Roman" w:hAnsi="inherit" w:cs="Times New Roman"/>
          <w:b/>
          <w:bCs/>
          <w:color w:val="000000"/>
          <w:sz w:val="20"/>
          <w:szCs w:val="20"/>
          <w:bdr w:val="none" w:sz="0" w:space="0" w:color="auto" w:frame="1"/>
          <w:lang w:eastAsia="es-MX"/>
        </w:rPr>
        <w:t>Infraestructura técnica con que cuenta.</w:t>
      </w:r>
      <w:r w:rsidR="00977526">
        <w:rPr>
          <w:rFonts w:ascii="inherit" w:eastAsia="Times New Roman" w:hAnsi="inherit" w:cs="Times New Roman"/>
          <w:b/>
          <w:bCs/>
          <w:color w:val="000000"/>
          <w:sz w:val="20"/>
          <w:szCs w:val="20"/>
          <w:bdr w:val="none" w:sz="0" w:space="0" w:color="auto" w:frame="1"/>
          <w:lang w:eastAsia="es-MX"/>
        </w:rPr>
        <w:t xml:space="preserve"> (Solo cuando son fabrica</w:t>
      </w:r>
      <w:r w:rsidR="00F11DC4">
        <w:rPr>
          <w:rFonts w:ascii="inherit" w:eastAsia="Times New Roman" w:hAnsi="inherit" w:cs="Times New Roman"/>
          <w:b/>
          <w:bCs/>
          <w:color w:val="000000"/>
          <w:sz w:val="20"/>
          <w:szCs w:val="20"/>
          <w:bdr w:val="none" w:sz="0" w:space="0" w:color="auto" w:frame="1"/>
          <w:lang w:eastAsia="es-MX"/>
        </w:rPr>
        <w:t xml:space="preserve">ntes)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Si es distribuidor, presentar documentos originales de obligado solidario del fabricante o mayorista de los bienes o servicio que comercializa (mínimo 2 cartas)</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Estados financieros o balance general correspondiente al año inmediato anterior, anexando fotocopia de la cedula profesional del contador que lo elaboró.</w:t>
      </w:r>
      <w:r w:rsidR="00F11DC4">
        <w:rPr>
          <w:rFonts w:ascii="Times New Roman" w:eastAsia="Times New Roman" w:hAnsi="Times New Roman" w:cs="Times New Roman"/>
          <w:color w:val="000000"/>
          <w:sz w:val="20"/>
          <w:szCs w:val="20"/>
          <w:lang w:eastAsia="es-MX"/>
        </w:rPr>
        <w:t xml:space="preserve"> (Aplica para personas morales y físicas)</w:t>
      </w:r>
    </w:p>
    <w:p w:rsidR="004125A6" w:rsidRDefault="004125A6"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Carta en papel membretado de la empresa, firmada por el representante legal, bajo protesta de decir verdad que </w:t>
      </w:r>
      <w:r w:rsidRPr="00F3724A">
        <w:rPr>
          <w:rFonts w:ascii="Times New Roman" w:eastAsia="Times New Roman" w:hAnsi="Times New Roman" w:cs="Times New Roman"/>
          <w:b/>
          <w:color w:val="000000"/>
          <w:sz w:val="20"/>
          <w:szCs w:val="20"/>
          <w:lang w:eastAsia="es-MX"/>
        </w:rPr>
        <w:t>no soy trabajador ni familiar de algú</w:t>
      </w:r>
      <w:r w:rsidR="00866A31" w:rsidRPr="00F3724A">
        <w:rPr>
          <w:rFonts w:ascii="Times New Roman" w:eastAsia="Times New Roman" w:hAnsi="Times New Roman" w:cs="Times New Roman"/>
          <w:b/>
          <w:color w:val="000000"/>
          <w:sz w:val="20"/>
          <w:szCs w:val="20"/>
          <w:lang w:eastAsia="es-MX"/>
        </w:rPr>
        <w:t>n empleado de esta institución, con fundamento en el artículo No. 50</w:t>
      </w:r>
      <w:r w:rsidR="00866A31">
        <w:rPr>
          <w:rFonts w:ascii="Times New Roman" w:eastAsia="Times New Roman" w:hAnsi="Times New Roman" w:cs="Times New Roman"/>
          <w:color w:val="000000"/>
          <w:sz w:val="20"/>
          <w:szCs w:val="20"/>
          <w:lang w:eastAsia="es-MX"/>
        </w:rPr>
        <w:t xml:space="preserve"> de la Ley de Adquisiciones, Arrendamientos y Servicios del Sector Público.</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en papel membretado de la empresa, con la firma y Registro Federal de Contribuyentes del Representante legal, bajo protesta de decir verdad que no le han sido revocados los poderes que acrediten la representación legal.</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compromiso en papel membretado de la empresa, firmada por el Representante Legal, bajo protesta de decir verdad de garantizar por vicios ocultos o defectos de fabricación los bienes o servicios  que venda a la institución, mínimo por un año, sin que esto contravenga en los casos de garantía señalados en las bases de licitación y/o pedido.</w:t>
      </w:r>
      <w:r w:rsidR="00F11DC4">
        <w:rPr>
          <w:rFonts w:ascii="Times New Roman" w:eastAsia="Times New Roman" w:hAnsi="Times New Roman" w:cs="Times New Roman"/>
          <w:color w:val="000000"/>
          <w:sz w:val="20"/>
          <w:szCs w:val="20"/>
          <w:lang w:eastAsia="es-MX"/>
        </w:rPr>
        <w:t xml:space="preserve"> (Aplica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inherit" w:eastAsia="Times New Roman" w:hAnsi="inherit" w:cs="Times New Roman"/>
          <w:b/>
          <w:bCs/>
          <w:color w:val="000000"/>
          <w:sz w:val="20"/>
          <w:szCs w:val="20"/>
          <w:bdr w:val="none" w:sz="0" w:space="0" w:color="auto" w:frame="1"/>
          <w:lang w:eastAsia="es-MX"/>
        </w:rPr>
        <w:t>Carta compromiso en papel membretado de la empresa, firmada por el Representante Legal, bajo protesta de decir verdad de autorizar al personal de la Dirección de Recursos Materiales, para verificar sin restricciones la información proporcionada por el solicitante.</w:t>
      </w:r>
      <w:r w:rsidR="00F11DC4">
        <w:rPr>
          <w:rFonts w:ascii="inherit" w:eastAsia="Times New Roman" w:hAnsi="inherit" w:cs="Times New Roman"/>
          <w:b/>
          <w:bCs/>
          <w:color w:val="000000"/>
          <w:sz w:val="20"/>
          <w:szCs w:val="20"/>
          <w:bdr w:val="none" w:sz="0" w:space="0" w:color="auto" w:frame="1"/>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en papel membretado de la empresa, firmada por el representante  legal, bajo protesta de decir verdad, de no encontrarse boletinado o sancionado por </w:t>
      </w:r>
      <w:r w:rsidRPr="009C42E1">
        <w:rPr>
          <w:rFonts w:ascii="inherit" w:eastAsia="Times New Roman" w:hAnsi="inherit" w:cs="Times New Roman"/>
          <w:color w:val="000000"/>
          <w:sz w:val="20"/>
          <w:szCs w:val="20"/>
          <w:u w:val="single"/>
          <w:bdr w:val="none" w:sz="0" w:space="0" w:color="auto" w:frame="1"/>
          <w:lang w:eastAsia="es-MX"/>
        </w:rPr>
        <w:t>LA</w:t>
      </w:r>
      <w:r w:rsidRPr="009C42E1">
        <w:rPr>
          <w:rFonts w:ascii="Times New Roman" w:eastAsia="Times New Roman" w:hAnsi="Times New Roman" w:cs="Times New Roman"/>
          <w:color w:val="000000"/>
          <w:sz w:val="20"/>
          <w:szCs w:val="20"/>
          <w:lang w:eastAsia="es-MX"/>
        </w:rPr>
        <w:t> </w:t>
      </w:r>
      <w:r w:rsidRPr="009C42E1">
        <w:rPr>
          <w:rFonts w:ascii="inherit" w:eastAsia="Times New Roman" w:hAnsi="inherit" w:cs="Times New Roman"/>
          <w:color w:val="000000"/>
          <w:sz w:val="20"/>
          <w:szCs w:val="20"/>
          <w:u w:val="single"/>
          <w:bdr w:val="none" w:sz="0" w:space="0" w:color="auto" w:frame="1"/>
          <w:lang w:eastAsia="es-MX"/>
        </w:rPr>
        <w:t>SECRETARIA DE LA FUNCIÓN PÚBLICA</w:t>
      </w:r>
      <w:r w:rsidR="00F11DC4">
        <w:rPr>
          <w:rFonts w:ascii="inherit" w:eastAsia="Times New Roman" w:hAnsi="inherit" w:cs="Times New Roman"/>
          <w:color w:val="000000"/>
          <w:sz w:val="20"/>
          <w:szCs w:val="20"/>
          <w:u w:val="single"/>
          <w:bdr w:val="none" w:sz="0" w:space="0" w:color="auto" w:frame="1"/>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15E0B" w:rsidRDefault="00915E0B" w:rsidP="00915E0B">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en papel membretado de la empresa, firmada por el representante legal en la que se obligan a dar aviso a esta institución de cualquier cambio de representante (s), domicilio, telefónico o cualquier otro.</w:t>
      </w:r>
      <w:r w:rsidR="00F11DC4" w:rsidRP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lastRenderedPageBreak/>
        <w:t>Carta en papel membretado de la empresa, firmada por el representante legal,</w:t>
      </w:r>
      <w:r w:rsidRPr="009C42E1">
        <w:rPr>
          <w:rFonts w:ascii="Times New Roman" w:eastAsia="Times New Roman" w:hAnsi="Times New Roman" w:cs="Times New Roman"/>
          <w:color w:val="000000"/>
          <w:sz w:val="20"/>
          <w:szCs w:val="20"/>
          <w:lang w:eastAsia="es-MX"/>
        </w:rPr>
        <w:t xml:space="preserve"> bajo protesta de decir verdad,</w:t>
      </w:r>
      <w:r>
        <w:rPr>
          <w:rFonts w:ascii="Times New Roman" w:eastAsia="Times New Roman" w:hAnsi="Times New Roman" w:cs="Times New Roman"/>
          <w:color w:val="000000"/>
          <w:sz w:val="20"/>
          <w:szCs w:val="20"/>
          <w:lang w:eastAsia="es-MX"/>
        </w:rPr>
        <w:t xml:space="preserve"> que los productos que oferta no son agresivos, ni perjudiciales al medio ambiente.</w:t>
      </w:r>
      <w:r w:rsidR="00F11DC4" w:rsidRP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P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b/>
          <w:color w:val="000000"/>
          <w:sz w:val="20"/>
          <w:szCs w:val="20"/>
          <w:lang w:eastAsia="es-MX"/>
        </w:rPr>
      </w:pPr>
      <w:r>
        <w:rPr>
          <w:rFonts w:ascii="Times New Roman" w:eastAsia="Times New Roman" w:hAnsi="Times New Roman" w:cs="Times New Roman"/>
          <w:color w:val="000000"/>
          <w:sz w:val="20"/>
          <w:szCs w:val="20"/>
          <w:lang w:eastAsia="es-MX"/>
        </w:rPr>
        <w:t>Carta en papel membretado de la empresa, firmada por el representante legal,</w:t>
      </w:r>
      <w:r w:rsidRPr="009C42E1">
        <w:rPr>
          <w:rFonts w:ascii="Times New Roman" w:eastAsia="Times New Roman" w:hAnsi="Times New Roman" w:cs="Times New Roman"/>
          <w:color w:val="000000"/>
          <w:sz w:val="20"/>
          <w:szCs w:val="20"/>
          <w:lang w:eastAsia="es-MX"/>
        </w:rPr>
        <w:t xml:space="preserve"> bajo protesta de decir verdad,</w:t>
      </w:r>
      <w:r>
        <w:rPr>
          <w:rFonts w:ascii="Times New Roman" w:eastAsia="Times New Roman" w:hAnsi="Times New Roman" w:cs="Times New Roman"/>
          <w:color w:val="000000"/>
          <w:sz w:val="20"/>
          <w:szCs w:val="20"/>
          <w:lang w:eastAsia="es-MX"/>
        </w:rPr>
        <w:t xml:space="preserve"> que su empresa </w:t>
      </w:r>
      <w:r w:rsidRPr="009A1613">
        <w:rPr>
          <w:rFonts w:ascii="Times New Roman" w:eastAsia="Times New Roman" w:hAnsi="Times New Roman" w:cs="Times New Roman"/>
          <w:b/>
          <w:color w:val="000000"/>
          <w:sz w:val="20"/>
          <w:szCs w:val="20"/>
          <w:lang w:eastAsia="es-MX"/>
        </w:rPr>
        <w:t>no cuenta con trabajadores menores de edad.</w:t>
      </w:r>
      <w:r w:rsidR="00F11DC4">
        <w:rPr>
          <w:rFonts w:ascii="Times New Roman" w:eastAsia="Times New Roman" w:hAnsi="Times New Roman" w:cs="Times New Roman"/>
          <w:b/>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Carta en papel membretado de la empresa, firmada por el representante legal con una lista del personal calificado que proporcionara asistencia  y soporte técnico.</w:t>
      </w:r>
      <w:r w:rsidR="00F11DC4" w:rsidRPr="00F11DC4">
        <w:rPr>
          <w:rFonts w:ascii="Times New Roman" w:eastAsia="Times New Roman" w:hAnsi="Times New Roman" w:cs="Times New Roman"/>
          <w:color w:val="000000"/>
          <w:sz w:val="20"/>
          <w:szCs w:val="20"/>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77526" w:rsidRPr="009A1613" w:rsidRDefault="00977526" w:rsidP="00977526">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Currículum de la empresa, mencionando a sus clientes representativos, con domicilio, teléfono y nombre de la persona con la que tratan </w:t>
      </w:r>
      <w:r w:rsidRPr="009C42E1">
        <w:rPr>
          <w:rFonts w:ascii="inherit" w:eastAsia="Times New Roman" w:hAnsi="inherit" w:cs="Times New Roman"/>
          <w:b/>
          <w:bCs/>
          <w:color w:val="000000"/>
          <w:sz w:val="20"/>
          <w:szCs w:val="20"/>
          <w:bdr w:val="none" w:sz="0" w:space="0" w:color="auto" w:frame="1"/>
          <w:lang w:eastAsia="es-MX"/>
        </w:rPr>
        <w:t>(mínimo 5 clientes).</w:t>
      </w:r>
      <w:r w:rsidR="00F11DC4">
        <w:rPr>
          <w:rFonts w:ascii="inherit" w:eastAsia="Times New Roman" w:hAnsi="inherit" w:cs="Times New Roman"/>
          <w:b/>
          <w:bCs/>
          <w:color w:val="000000"/>
          <w:sz w:val="20"/>
          <w:szCs w:val="20"/>
          <w:bdr w:val="none" w:sz="0" w:space="0" w:color="auto" w:frame="1"/>
          <w:lang w:eastAsia="es-MX"/>
        </w:rPr>
        <w:t xml:space="preserve"> </w:t>
      </w:r>
      <w:r w:rsidR="00F11DC4">
        <w:rPr>
          <w:rFonts w:ascii="Times New Roman" w:eastAsia="Times New Roman" w:hAnsi="Times New Roman" w:cs="Times New Roman"/>
          <w:color w:val="000000"/>
          <w:sz w:val="20"/>
          <w:szCs w:val="20"/>
          <w:lang w:eastAsia="es-MX"/>
        </w:rPr>
        <w:t>(Aplica para personas morales y físicas)</w:t>
      </w:r>
    </w:p>
    <w:p w:rsidR="009A1613" w:rsidRDefault="009A1613" w:rsidP="009A1613">
      <w:pPr>
        <w:numPr>
          <w:ilvl w:val="0"/>
          <w:numId w:val="1"/>
        </w:numPr>
        <w:pBdr>
          <w:bottom w:val="single" w:sz="6" w:space="8" w:color="FFFFFF"/>
        </w:pBdr>
        <w:spacing w:after="0" w:line="300" w:lineRule="atLeast"/>
        <w:ind w:left="0"/>
        <w:jc w:val="both"/>
        <w:textAlignment w:val="baseline"/>
        <w:rPr>
          <w:rFonts w:ascii="Times New Roman" w:eastAsia="Times New Roman" w:hAnsi="Times New Roman" w:cs="Times New Roman"/>
          <w:color w:val="000000"/>
          <w:sz w:val="20"/>
          <w:szCs w:val="20"/>
          <w:lang w:eastAsia="es-MX"/>
        </w:rPr>
      </w:pPr>
      <w:r w:rsidRPr="009C42E1">
        <w:rPr>
          <w:rFonts w:ascii="Times New Roman" w:eastAsia="Times New Roman" w:hAnsi="Times New Roman" w:cs="Times New Roman"/>
          <w:color w:val="000000"/>
          <w:sz w:val="20"/>
          <w:szCs w:val="20"/>
          <w:lang w:eastAsia="es-MX"/>
        </w:rPr>
        <w:t>Mínimo 3 facturas recientes, de ventas o contratos de servicio, que demuestren su giro comercial (fotocopias legibles)</w:t>
      </w:r>
      <w:r w:rsidR="00F11DC4">
        <w:rPr>
          <w:rFonts w:ascii="Times New Roman" w:eastAsia="Times New Roman" w:hAnsi="Times New Roman" w:cs="Times New Roman"/>
          <w:color w:val="000000"/>
          <w:sz w:val="20"/>
          <w:szCs w:val="20"/>
          <w:lang w:eastAsia="es-MX"/>
        </w:rPr>
        <w:t>. (Aplica para personas morales y físicas)</w:t>
      </w:r>
    </w:p>
    <w:p w:rsidR="00915E0B" w:rsidRDefault="00915E0B" w:rsidP="00915E0B">
      <w:pPr>
        <w:spacing w:after="0" w:line="456" w:lineRule="atLeast"/>
        <w:jc w:val="both"/>
        <w:textAlignment w:val="baseline"/>
        <w:rPr>
          <w:rFonts w:ascii="Times New Roman" w:eastAsia="Times New Roman" w:hAnsi="Times New Roman" w:cs="Times New Roman"/>
          <w:color w:val="000000"/>
          <w:sz w:val="20"/>
          <w:szCs w:val="20"/>
          <w:u w:val="single"/>
          <w:lang w:eastAsia="es-MX"/>
        </w:rPr>
      </w:pPr>
      <w:r w:rsidRPr="004B0947">
        <w:rPr>
          <w:rFonts w:ascii="inherit" w:eastAsia="Times New Roman" w:hAnsi="inherit" w:cs="Times New Roman"/>
          <w:b/>
          <w:bCs/>
          <w:color w:val="000000"/>
          <w:sz w:val="20"/>
          <w:szCs w:val="20"/>
          <w:u w:val="single"/>
          <w:bdr w:val="none" w:sz="0" w:space="0" w:color="auto" w:frame="1"/>
          <w:lang w:eastAsia="es-MX"/>
        </w:rPr>
        <w:t>EN LOS CASOS EN LOS QUE NO APLIQUE ALGUNO DE LOS PUNTOS ANTERIORES, SE TENDR</w:t>
      </w:r>
      <w:r w:rsidRPr="004B0947">
        <w:rPr>
          <w:rFonts w:ascii="inherit" w:eastAsia="Times New Roman" w:hAnsi="inherit" w:cs="Times New Roman" w:hint="eastAsia"/>
          <w:b/>
          <w:bCs/>
          <w:color w:val="000000"/>
          <w:sz w:val="20"/>
          <w:szCs w:val="20"/>
          <w:u w:val="single"/>
          <w:bdr w:val="none" w:sz="0" w:space="0" w:color="auto" w:frame="1"/>
          <w:lang w:eastAsia="es-MX"/>
        </w:rPr>
        <w:t>Á</w:t>
      </w:r>
      <w:r w:rsidRPr="004B0947">
        <w:rPr>
          <w:rFonts w:ascii="inherit" w:eastAsia="Times New Roman" w:hAnsi="inherit" w:cs="Times New Roman"/>
          <w:b/>
          <w:bCs/>
          <w:color w:val="000000"/>
          <w:sz w:val="20"/>
          <w:szCs w:val="20"/>
          <w:u w:val="single"/>
          <w:bdr w:val="none" w:sz="0" w:space="0" w:color="auto" w:frame="1"/>
          <w:lang w:eastAsia="es-MX"/>
        </w:rPr>
        <w:t xml:space="preserve"> QUE </w:t>
      </w:r>
      <w:r w:rsidRPr="004B0947">
        <w:rPr>
          <w:rFonts w:ascii="inherit" w:eastAsia="Times New Roman" w:hAnsi="inherit" w:cs="Times New Roman" w:hint="eastAsia"/>
          <w:b/>
          <w:bCs/>
          <w:color w:val="000000"/>
          <w:sz w:val="20"/>
          <w:szCs w:val="20"/>
          <w:u w:val="single"/>
          <w:bdr w:val="none" w:sz="0" w:space="0" w:color="auto" w:frame="1"/>
          <w:lang w:eastAsia="es-MX"/>
        </w:rPr>
        <w:t> </w:t>
      </w:r>
      <w:r w:rsidRPr="004B0947">
        <w:rPr>
          <w:rFonts w:ascii="inherit" w:eastAsia="Times New Roman" w:hAnsi="inherit" w:cs="Times New Roman"/>
          <w:b/>
          <w:bCs/>
          <w:color w:val="000000"/>
          <w:sz w:val="20"/>
          <w:szCs w:val="20"/>
          <w:u w:val="single"/>
          <w:bdr w:val="none" w:sz="0" w:space="0" w:color="auto" w:frame="1"/>
          <w:lang w:eastAsia="es-MX"/>
        </w:rPr>
        <w:t>HACER POR ESCRITO LA JUSTIFICACI</w:t>
      </w:r>
      <w:r w:rsidRPr="004B0947">
        <w:rPr>
          <w:rFonts w:ascii="inherit" w:eastAsia="Times New Roman" w:hAnsi="inherit" w:cs="Times New Roman" w:hint="eastAsia"/>
          <w:b/>
          <w:bCs/>
          <w:color w:val="000000"/>
          <w:sz w:val="20"/>
          <w:szCs w:val="20"/>
          <w:u w:val="single"/>
          <w:bdr w:val="none" w:sz="0" w:space="0" w:color="auto" w:frame="1"/>
          <w:lang w:eastAsia="es-MX"/>
        </w:rPr>
        <w:t>Ó</w:t>
      </w:r>
      <w:r w:rsidRPr="004B0947">
        <w:rPr>
          <w:rFonts w:ascii="inherit" w:eastAsia="Times New Roman" w:hAnsi="inherit" w:cs="Times New Roman"/>
          <w:b/>
          <w:bCs/>
          <w:color w:val="000000"/>
          <w:sz w:val="20"/>
          <w:szCs w:val="20"/>
          <w:u w:val="single"/>
          <w:bdr w:val="none" w:sz="0" w:space="0" w:color="auto" w:frame="1"/>
          <w:lang w:eastAsia="es-MX"/>
        </w:rPr>
        <w:t>N RESPECTIVA</w:t>
      </w:r>
      <w:r w:rsidRPr="004B0947">
        <w:rPr>
          <w:rFonts w:ascii="Times New Roman" w:eastAsia="Times New Roman" w:hAnsi="Times New Roman" w:cs="Times New Roman"/>
          <w:color w:val="000000"/>
          <w:sz w:val="20"/>
          <w:szCs w:val="20"/>
          <w:u w:val="single"/>
          <w:lang w:eastAsia="es-MX"/>
        </w:rPr>
        <w:t>.</w:t>
      </w:r>
    </w:p>
    <w:p w:rsidR="00915E0B" w:rsidRDefault="00915E0B" w:rsidP="00915E0B">
      <w:pPr>
        <w:spacing w:after="0" w:line="456" w:lineRule="atLeast"/>
        <w:jc w:val="both"/>
        <w:textAlignment w:val="baseline"/>
        <w:rPr>
          <w:rFonts w:ascii="Times New Roman" w:eastAsia="Times New Roman" w:hAnsi="Times New Roman" w:cs="Times New Roman"/>
          <w:color w:val="000000"/>
          <w:sz w:val="20"/>
          <w:szCs w:val="20"/>
          <w:lang w:eastAsia="es-MX"/>
        </w:rPr>
      </w:pPr>
      <w:r w:rsidRPr="009925A1">
        <w:rPr>
          <w:rFonts w:ascii="Times New Roman" w:eastAsia="Times New Roman" w:hAnsi="Times New Roman" w:cs="Times New Roman"/>
          <w:color w:val="000000"/>
          <w:sz w:val="20"/>
          <w:szCs w:val="20"/>
          <w:lang w:eastAsia="es-MX"/>
        </w:rPr>
        <w:t xml:space="preserve">Toda </w:t>
      </w:r>
      <w:r>
        <w:rPr>
          <w:rFonts w:ascii="Times New Roman" w:eastAsia="Times New Roman" w:hAnsi="Times New Roman" w:cs="Times New Roman"/>
          <w:color w:val="000000"/>
          <w:sz w:val="20"/>
          <w:szCs w:val="20"/>
          <w:lang w:eastAsia="es-MX"/>
        </w:rPr>
        <w:t xml:space="preserve">la </w:t>
      </w:r>
      <w:r w:rsidRPr="009925A1">
        <w:rPr>
          <w:rFonts w:ascii="Times New Roman" w:eastAsia="Times New Roman" w:hAnsi="Times New Roman" w:cs="Times New Roman"/>
          <w:color w:val="000000"/>
          <w:sz w:val="20"/>
          <w:szCs w:val="20"/>
          <w:lang w:eastAsia="es-MX"/>
        </w:rPr>
        <w:t>docume</w:t>
      </w:r>
      <w:r w:rsidR="00F11DC4">
        <w:rPr>
          <w:rFonts w:ascii="Times New Roman" w:eastAsia="Times New Roman" w:hAnsi="Times New Roman" w:cs="Times New Roman"/>
          <w:color w:val="000000"/>
          <w:sz w:val="20"/>
          <w:szCs w:val="20"/>
          <w:lang w:eastAsia="es-MX"/>
        </w:rPr>
        <w:t>ntación deberá ser dirigida al</w:t>
      </w:r>
      <w:r w:rsidRPr="009925A1">
        <w:rPr>
          <w:rFonts w:ascii="Times New Roman" w:eastAsia="Times New Roman" w:hAnsi="Times New Roman" w:cs="Times New Roman"/>
          <w:color w:val="000000"/>
          <w:sz w:val="20"/>
          <w:szCs w:val="20"/>
          <w:lang w:eastAsia="es-MX"/>
        </w:rPr>
        <w:t> </w:t>
      </w:r>
      <w:r w:rsidR="00674FD1">
        <w:rPr>
          <w:rFonts w:ascii="inherit" w:eastAsia="Times New Roman" w:hAnsi="inherit" w:cs="Times New Roman"/>
          <w:b/>
          <w:bCs/>
          <w:i/>
          <w:iCs/>
          <w:color w:val="000000"/>
          <w:sz w:val="20"/>
          <w:szCs w:val="20"/>
          <w:u w:val="single"/>
          <w:bdr w:val="none" w:sz="0" w:space="0" w:color="auto" w:frame="1"/>
          <w:lang w:eastAsia="es-MX"/>
        </w:rPr>
        <w:t>L. D</w:t>
      </w:r>
      <w:r w:rsidRPr="009925A1">
        <w:rPr>
          <w:rFonts w:ascii="inherit" w:eastAsia="Times New Roman" w:hAnsi="inherit" w:cs="Times New Roman"/>
          <w:b/>
          <w:bCs/>
          <w:i/>
          <w:iCs/>
          <w:color w:val="000000"/>
          <w:sz w:val="20"/>
          <w:szCs w:val="20"/>
          <w:u w:val="single"/>
          <w:bdr w:val="none" w:sz="0" w:space="0" w:color="auto" w:frame="1"/>
          <w:lang w:eastAsia="es-MX"/>
        </w:rPr>
        <w:t xml:space="preserve">. </w:t>
      </w:r>
      <w:r w:rsidR="00674FD1">
        <w:rPr>
          <w:rFonts w:ascii="inherit" w:eastAsia="Times New Roman" w:hAnsi="inherit" w:cs="Times New Roman"/>
          <w:b/>
          <w:bCs/>
          <w:i/>
          <w:iCs/>
          <w:color w:val="000000"/>
          <w:sz w:val="20"/>
          <w:szCs w:val="20"/>
          <w:u w:val="single"/>
          <w:bdr w:val="none" w:sz="0" w:space="0" w:color="auto" w:frame="1"/>
          <w:lang w:eastAsia="es-MX"/>
        </w:rPr>
        <w:t xml:space="preserve">CHRISTYAN </w:t>
      </w:r>
      <w:r w:rsidR="00F11DC4">
        <w:rPr>
          <w:rFonts w:ascii="inherit" w:eastAsia="Times New Roman" w:hAnsi="inherit" w:cs="Times New Roman"/>
          <w:b/>
          <w:bCs/>
          <w:i/>
          <w:iCs/>
          <w:color w:val="000000"/>
          <w:sz w:val="20"/>
          <w:szCs w:val="20"/>
          <w:u w:val="single"/>
          <w:bdr w:val="none" w:sz="0" w:space="0" w:color="auto" w:frame="1"/>
          <w:lang w:eastAsia="es-MX"/>
        </w:rPr>
        <w:t xml:space="preserve">HUGO ARMANDO </w:t>
      </w:r>
      <w:r w:rsidR="00674FD1">
        <w:rPr>
          <w:rFonts w:ascii="inherit" w:eastAsia="Times New Roman" w:hAnsi="inherit" w:cs="Times New Roman"/>
          <w:b/>
          <w:bCs/>
          <w:i/>
          <w:iCs/>
          <w:color w:val="000000"/>
          <w:sz w:val="20"/>
          <w:szCs w:val="20"/>
          <w:u w:val="single"/>
          <w:bdr w:val="none" w:sz="0" w:space="0" w:color="auto" w:frame="1"/>
          <w:lang w:eastAsia="es-MX"/>
        </w:rPr>
        <w:t xml:space="preserve">HERNANDEZ CERON DIRECTOR </w:t>
      </w:r>
      <w:r w:rsidRPr="009925A1">
        <w:rPr>
          <w:rFonts w:ascii="inherit" w:eastAsia="Times New Roman" w:hAnsi="inherit" w:cs="Times New Roman"/>
          <w:b/>
          <w:bCs/>
          <w:i/>
          <w:iCs/>
          <w:color w:val="000000"/>
          <w:sz w:val="20"/>
          <w:szCs w:val="20"/>
          <w:u w:val="single"/>
          <w:bdr w:val="none" w:sz="0" w:space="0" w:color="auto" w:frame="1"/>
          <w:lang w:eastAsia="es-MX"/>
        </w:rPr>
        <w:t xml:space="preserve">DE </w:t>
      </w:r>
      <w:r w:rsidRPr="00AF3E22">
        <w:rPr>
          <w:rFonts w:ascii="inherit" w:eastAsia="Times New Roman" w:hAnsi="inherit" w:cs="Times New Roman"/>
          <w:b/>
          <w:bCs/>
          <w:i/>
          <w:iCs/>
          <w:color w:val="000000"/>
          <w:sz w:val="20"/>
          <w:szCs w:val="20"/>
          <w:u w:val="single"/>
          <w:bdr w:val="none" w:sz="0" w:space="0" w:color="auto" w:frame="1"/>
          <w:lang w:eastAsia="es-MX"/>
        </w:rPr>
        <w:t>RECURSOS</w:t>
      </w:r>
      <w:r>
        <w:rPr>
          <w:rFonts w:ascii="inherit" w:eastAsia="Times New Roman" w:hAnsi="inherit" w:cs="Times New Roman"/>
          <w:b/>
          <w:bCs/>
          <w:i/>
          <w:iCs/>
          <w:color w:val="000000"/>
          <w:sz w:val="20"/>
          <w:szCs w:val="20"/>
          <w:u w:val="single"/>
          <w:bdr w:val="none" w:sz="0" w:space="0" w:color="auto" w:frame="1"/>
          <w:lang w:eastAsia="es-MX"/>
        </w:rPr>
        <w:t xml:space="preserve"> </w:t>
      </w:r>
      <w:r w:rsidRPr="00AF3E22">
        <w:rPr>
          <w:rFonts w:ascii="inherit" w:eastAsia="Times New Roman" w:hAnsi="inherit" w:cs="Times New Roman" w:hint="eastAsia"/>
          <w:b/>
          <w:bCs/>
          <w:i/>
          <w:iCs/>
          <w:color w:val="000000"/>
          <w:sz w:val="20"/>
          <w:szCs w:val="20"/>
          <w:u w:val="single"/>
          <w:bdr w:val="none" w:sz="0" w:space="0" w:color="auto" w:frame="1"/>
          <w:lang w:eastAsia="es-MX"/>
        </w:rPr>
        <w:t> </w:t>
      </w:r>
      <w:r w:rsidRPr="00AF3E22">
        <w:rPr>
          <w:rFonts w:ascii="inherit" w:eastAsia="Times New Roman" w:hAnsi="inherit" w:cs="Times New Roman"/>
          <w:b/>
          <w:bCs/>
          <w:i/>
          <w:iCs/>
          <w:color w:val="000000"/>
          <w:sz w:val="20"/>
          <w:szCs w:val="20"/>
          <w:u w:val="single"/>
          <w:bdr w:val="none" w:sz="0" w:space="0" w:color="auto" w:frame="1"/>
          <w:lang w:eastAsia="es-MX"/>
        </w:rPr>
        <w:t>MATERIALES</w:t>
      </w:r>
      <w:r w:rsidRPr="009925A1">
        <w:rPr>
          <w:rFonts w:ascii="inherit" w:eastAsia="Times New Roman" w:hAnsi="inherit" w:cs="Times New Roman"/>
          <w:b/>
          <w:bCs/>
          <w:i/>
          <w:iCs/>
          <w:color w:val="000000"/>
          <w:sz w:val="20"/>
          <w:szCs w:val="20"/>
          <w:bdr w:val="none" w:sz="0" w:space="0" w:color="auto" w:frame="1"/>
          <w:lang w:eastAsia="es-MX"/>
        </w:rPr>
        <w:t>.</w:t>
      </w:r>
      <w:r w:rsidRPr="009925A1">
        <w:rPr>
          <w:rFonts w:ascii="Times New Roman" w:eastAsia="Times New Roman" w:hAnsi="Times New Roman" w:cs="Times New Roman"/>
          <w:color w:val="000000"/>
          <w:sz w:val="20"/>
          <w:szCs w:val="20"/>
          <w:lang w:eastAsia="es-MX"/>
        </w:rPr>
        <w:t xml:space="preserve">  </w:t>
      </w:r>
    </w:p>
    <w:p w:rsidR="00915E0B" w:rsidRDefault="00915E0B" w:rsidP="00915E0B">
      <w:pPr>
        <w:spacing w:after="0" w:line="300" w:lineRule="atLeast"/>
        <w:jc w:val="both"/>
        <w:textAlignment w:val="baseline"/>
        <w:rPr>
          <w:rFonts w:ascii="inherit" w:eastAsia="Times New Roman" w:hAnsi="inherit" w:cs="Arial"/>
          <w:b/>
          <w:bCs/>
          <w:color w:val="000000"/>
          <w:sz w:val="18"/>
          <w:szCs w:val="18"/>
          <w:u w:val="single"/>
          <w:bdr w:val="none" w:sz="0" w:space="0" w:color="auto" w:frame="1"/>
          <w:lang w:eastAsia="es-MX"/>
        </w:rPr>
      </w:pPr>
    </w:p>
    <w:p w:rsidR="00B16F37" w:rsidRDefault="00B16F37" w:rsidP="00915E0B">
      <w:pPr>
        <w:spacing w:after="0" w:line="300" w:lineRule="atLeast"/>
        <w:jc w:val="both"/>
        <w:textAlignment w:val="baseline"/>
        <w:rPr>
          <w:rFonts w:ascii="inherit" w:eastAsia="Times New Roman" w:hAnsi="inherit" w:cs="Arial"/>
          <w:b/>
          <w:bCs/>
          <w:color w:val="000000"/>
          <w:sz w:val="18"/>
          <w:szCs w:val="18"/>
          <w:u w:val="single"/>
          <w:bdr w:val="none" w:sz="0" w:space="0" w:color="auto" w:frame="1"/>
          <w:lang w:eastAsia="es-MX"/>
        </w:rPr>
      </w:pPr>
    </w:p>
    <w:p w:rsidR="00915E0B" w:rsidRDefault="00915E0B" w:rsidP="00915E0B">
      <w:pPr>
        <w:spacing w:after="0" w:line="300" w:lineRule="atLeast"/>
        <w:jc w:val="both"/>
        <w:textAlignment w:val="baseline"/>
        <w:rPr>
          <w:rFonts w:ascii="inherit" w:eastAsia="Times New Roman" w:hAnsi="inherit" w:cs="Arial"/>
          <w:b/>
          <w:bCs/>
          <w:color w:val="000000"/>
          <w:sz w:val="18"/>
          <w:szCs w:val="18"/>
          <w:u w:val="single"/>
          <w:bdr w:val="none" w:sz="0" w:space="0" w:color="auto" w:frame="1"/>
          <w:lang w:eastAsia="es-MX"/>
        </w:rPr>
      </w:pPr>
      <w:r w:rsidRPr="009925A1">
        <w:rPr>
          <w:rFonts w:ascii="inherit" w:eastAsia="Times New Roman" w:hAnsi="inherit" w:cs="Arial"/>
          <w:b/>
          <w:bCs/>
          <w:color w:val="000000"/>
          <w:sz w:val="18"/>
          <w:szCs w:val="18"/>
          <w:u w:val="single"/>
          <w:bdr w:val="none" w:sz="0" w:space="0" w:color="auto" w:frame="1"/>
          <w:lang w:eastAsia="es-MX"/>
        </w:rPr>
        <w:t>NO SE ACEPTARÁ DOCUMENTACIÓN INCOMPLETA</w:t>
      </w:r>
    </w:p>
    <w:p w:rsidR="007E5CB4" w:rsidRDefault="007E5CB4" w:rsidP="007E5CB4">
      <w:pPr>
        <w:spacing w:after="225" w:line="456" w:lineRule="atLeast"/>
        <w:jc w:val="both"/>
        <w:textAlignment w:val="baseline"/>
        <w:rPr>
          <w:rFonts w:ascii="Times New Roman" w:eastAsia="Times New Roman" w:hAnsi="Times New Roman" w:cs="Times New Roman"/>
          <w:color w:val="000000"/>
          <w:sz w:val="20"/>
          <w:szCs w:val="20"/>
          <w:lang w:eastAsia="es-MX"/>
        </w:rPr>
      </w:pPr>
      <w:r w:rsidRPr="002E2048">
        <w:rPr>
          <w:rFonts w:ascii="Times New Roman" w:eastAsia="Times New Roman" w:hAnsi="Times New Roman" w:cs="Times New Roman"/>
          <w:b/>
          <w:color w:val="000000"/>
          <w:sz w:val="20"/>
          <w:szCs w:val="20"/>
          <w:lang w:eastAsia="es-MX"/>
        </w:rPr>
        <w:t>El proveed</w:t>
      </w:r>
      <w:r w:rsidR="006D5EE7">
        <w:rPr>
          <w:rFonts w:ascii="Times New Roman" w:eastAsia="Times New Roman" w:hAnsi="Times New Roman" w:cs="Times New Roman"/>
          <w:b/>
          <w:color w:val="000000"/>
          <w:sz w:val="20"/>
          <w:szCs w:val="20"/>
          <w:lang w:eastAsia="es-MX"/>
        </w:rPr>
        <w:t xml:space="preserve">or deberá renovar su vigencia </w:t>
      </w:r>
      <w:r w:rsidRPr="002E2048">
        <w:rPr>
          <w:rFonts w:ascii="Times New Roman" w:eastAsia="Times New Roman" w:hAnsi="Times New Roman" w:cs="Times New Roman"/>
          <w:b/>
          <w:color w:val="000000"/>
          <w:sz w:val="20"/>
          <w:szCs w:val="20"/>
          <w:lang w:eastAsia="es-MX"/>
        </w:rPr>
        <w:t>cada año</w:t>
      </w:r>
      <w:r w:rsidRPr="009925A1">
        <w:rPr>
          <w:rFonts w:ascii="Times New Roman" w:eastAsia="Times New Roman" w:hAnsi="Times New Roman" w:cs="Times New Roman"/>
          <w:color w:val="000000"/>
          <w:sz w:val="20"/>
          <w:szCs w:val="20"/>
          <w:lang w:eastAsia="es-MX"/>
        </w:rPr>
        <w:t xml:space="preserve">, en el entendido </w:t>
      </w:r>
      <w:proofErr w:type="gramStart"/>
      <w:r w:rsidRPr="0039728B">
        <w:rPr>
          <w:rFonts w:ascii="Times New Roman" w:eastAsia="Times New Roman" w:hAnsi="Times New Roman" w:cs="Times New Roman"/>
          <w:color w:val="000000"/>
          <w:sz w:val="20"/>
          <w:szCs w:val="20"/>
          <w:u w:val="single"/>
          <w:lang w:eastAsia="es-MX"/>
        </w:rPr>
        <w:t>que</w:t>
      </w:r>
      <w:proofErr w:type="gramEnd"/>
      <w:r w:rsidRPr="0039728B">
        <w:rPr>
          <w:rFonts w:ascii="Times New Roman" w:eastAsia="Times New Roman" w:hAnsi="Times New Roman" w:cs="Times New Roman"/>
          <w:color w:val="000000"/>
          <w:sz w:val="20"/>
          <w:szCs w:val="20"/>
          <w:u w:val="single"/>
          <w:lang w:eastAsia="es-MX"/>
        </w:rPr>
        <w:t xml:space="preserve"> de no hacerlo así, será dado de baja</w:t>
      </w:r>
      <w:r w:rsidRPr="009925A1">
        <w:rPr>
          <w:rFonts w:ascii="Times New Roman" w:eastAsia="Times New Roman" w:hAnsi="Times New Roman" w:cs="Times New Roman"/>
          <w:color w:val="000000"/>
          <w:sz w:val="20"/>
          <w:szCs w:val="20"/>
          <w:lang w:eastAsia="es-MX"/>
        </w:rPr>
        <w:t>, toda vez que la UAEH, se reserva el derecho a destruir la documentación que obra en el expediente correspondiente, después de la fecha referida.</w:t>
      </w:r>
    </w:p>
    <w:p w:rsidR="007E5CB4" w:rsidRPr="004B0947" w:rsidRDefault="00766CD7" w:rsidP="007E5CB4">
      <w:pPr>
        <w:spacing w:after="225" w:line="456" w:lineRule="atLeast"/>
        <w:jc w:val="both"/>
        <w:textAlignment w:val="baseline"/>
        <w:rPr>
          <w:rFonts w:ascii="Times New Roman" w:eastAsia="Times New Roman" w:hAnsi="Times New Roman" w:cs="Times New Roman"/>
          <w:b/>
          <w:color w:val="000000"/>
          <w:sz w:val="20"/>
          <w:szCs w:val="20"/>
          <w:lang w:eastAsia="es-MX"/>
        </w:rPr>
      </w:pPr>
      <w:r>
        <w:rPr>
          <w:rFonts w:ascii="Times New Roman" w:eastAsia="Times New Roman" w:hAnsi="Times New Roman" w:cs="Times New Roman"/>
          <w:b/>
          <w:color w:val="000000"/>
          <w:sz w:val="20"/>
          <w:szCs w:val="20"/>
          <w:lang w:eastAsia="es-MX"/>
        </w:rPr>
        <w:t>NOTA 1</w:t>
      </w:r>
      <w:r w:rsidR="007E5CB4" w:rsidRPr="004B0947">
        <w:rPr>
          <w:rFonts w:ascii="Times New Roman" w:eastAsia="Times New Roman" w:hAnsi="Times New Roman" w:cs="Times New Roman"/>
          <w:b/>
          <w:color w:val="000000"/>
          <w:sz w:val="20"/>
          <w:szCs w:val="20"/>
          <w:lang w:eastAsia="es-MX"/>
        </w:rPr>
        <w:t xml:space="preserve">: El aviso de privacidad lo pueden encontrar en la siguiente liga: </w:t>
      </w:r>
      <w:r w:rsidR="007E5CB4" w:rsidRPr="004B0947">
        <w:rPr>
          <w:rFonts w:ascii="Times New Roman" w:eastAsia="Times New Roman" w:hAnsi="Times New Roman" w:cs="Times New Roman"/>
          <w:b/>
          <w:color w:val="000000"/>
          <w:sz w:val="20"/>
          <w:szCs w:val="20"/>
          <w:u w:val="single"/>
          <w:lang w:eastAsia="es-MX"/>
        </w:rPr>
        <w:t>http://www.uaeh.edu.mx/privacidad.html</w:t>
      </w:r>
    </w:p>
    <w:p w:rsidR="007E5CB4" w:rsidRPr="004B0947" w:rsidRDefault="007E5CB4" w:rsidP="007E5CB4">
      <w:pPr>
        <w:spacing w:after="225" w:line="456" w:lineRule="atLeast"/>
        <w:jc w:val="both"/>
        <w:textAlignment w:val="baseline"/>
        <w:rPr>
          <w:rFonts w:ascii="Times New Roman" w:eastAsia="Times New Roman" w:hAnsi="Times New Roman" w:cs="Times New Roman"/>
          <w:b/>
          <w:color w:val="000000"/>
          <w:sz w:val="20"/>
          <w:szCs w:val="20"/>
          <w:lang w:eastAsia="es-MX"/>
        </w:rPr>
      </w:pPr>
      <w:r w:rsidRPr="004B0947">
        <w:rPr>
          <w:rFonts w:ascii="Times New Roman" w:eastAsia="Times New Roman" w:hAnsi="Times New Roman" w:cs="Times New Roman"/>
          <w:b/>
          <w:color w:val="000000"/>
          <w:sz w:val="20"/>
          <w:szCs w:val="20"/>
          <w:lang w:eastAsia="es-MX"/>
        </w:rPr>
        <w:t>NOTA</w:t>
      </w:r>
      <w:r w:rsidR="00766CD7">
        <w:rPr>
          <w:rFonts w:ascii="Times New Roman" w:eastAsia="Times New Roman" w:hAnsi="Times New Roman" w:cs="Times New Roman"/>
          <w:b/>
          <w:color w:val="000000"/>
          <w:sz w:val="20"/>
          <w:szCs w:val="20"/>
          <w:lang w:eastAsia="es-MX"/>
        </w:rPr>
        <w:t xml:space="preserve"> 2</w:t>
      </w:r>
      <w:r w:rsidRPr="004B0947">
        <w:rPr>
          <w:rFonts w:ascii="Times New Roman" w:eastAsia="Times New Roman" w:hAnsi="Times New Roman" w:cs="Times New Roman"/>
          <w:b/>
          <w:color w:val="000000"/>
          <w:sz w:val="20"/>
          <w:szCs w:val="20"/>
          <w:lang w:eastAsia="es-MX"/>
        </w:rPr>
        <w:t>: Los proveedores tendrán 30 días para recoger la Cédula de Registro que lo acredita como Proveedor de la UAEH,  contados a partir de la recepción  de los documentos en la Dirección de Recursos Materiales.</w:t>
      </w:r>
    </w:p>
    <w:p w:rsidR="007E5CB4" w:rsidRPr="009925A1" w:rsidRDefault="007E5CB4" w:rsidP="007E5CB4">
      <w:pPr>
        <w:spacing w:after="225" w:line="456" w:lineRule="atLeast"/>
        <w:jc w:val="both"/>
        <w:textAlignment w:val="baseline"/>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Para cualquier duda o c</w:t>
      </w:r>
      <w:r w:rsidR="00F11DC4">
        <w:rPr>
          <w:rFonts w:ascii="Times New Roman" w:eastAsia="Times New Roman" w:hAnsi="Times New Roman" w:cs="Times New Roman"/>
          <w:color w:val="000000"/>
          <w:sz w:val="20"/>
          <w:szCs w:val="20"/>
          <w:lang w:eastAsia="es-MX"/>
        </w:rPr>
        <w:t>omentario comunicarse con la Ing.</w:t>
      </w:r>
      <w:r>
        <w:rPr>
          <w:rFonts w:ascii="Times New Roman" w:eastAsia="Times New Roman" w:hAnsi="Times New Roman" w:cs="Times New Roman"/>
          <w:color w:val="000000"/>
          <w:sz w:val="20"/>
          <w:szCs w:val="20"/>
          <w:lang w:eastAsia="es-MX"/>
        </w:rPr>
        <w:t xml:space="preserve"> Jennyfer Vega Reyes al teléfono (771) 71 720 00 Ext. </w:t>
      </w:r>
      <w:r w:rsidR="0039728B">
        <w:rPr>
          <w:rFonts w:ascii="Times New Roman" w:eastAsia="Times New Roman" w:hAnsi="Times New Roman" w:cs="Times New Roman"/>
          <w:color w:val="000000"/>
          <w:sz w:val="20"/>
          <w:szCs w:val="20"/>
          <w:lang w:eastAsia="es-MX"/>
        </w:rPr>
        <w:t>2863</w:t>
      </w:r>
      <w:r>
        <w:rPr>
          <w:rFonts w:ascii="Times New Roman" w:eastAsia="Times New Roman" w:hAnsi="Times New Roman" w:cs="Times New Roman"/>
          <w:color w:val="000000"/>
          <w:sz w:val="20"/>
          <w:szCs w:val="20"/>
          <w:lang w:eastAsia="es-MX"/>
        </w:rPr>
        <w:t xml:space="preserve"> o al  correo electrónico: proveedoresuaeh@hotmail.com.</w:t>
      </w:r>
    </w:p>
    <w:p w:rsidR="002848E8" w:rsidRDefault="007E5CB4" w:rsidP="001C212B">
      <w:pPr>
        <w:spacing w:after="225" w:line="456" w:lineRule="atLeast"/>
        <w:jc w:val="both"/>
        <w:textAlignment w:val="baseline"/>
      </w:pPr>
      <w:r w:rsidRPr="009925A1">
        <w:rPr>
          <w:rFonts w:ascii="Times New Roman" w:eastAsia="Times New Roman" w:hAnsi="Times New Roman" w:cs="Times New Roman"/>
          <w:color w:val="000000"/>
          <w:sz w:val="20"/>
          <w:szCs w:val="20"/>
          <w:lang w:eastAsia="es-MX"/>
        </w:rPr>
        <w:t>HORARIO PARA REGISTRO Y ENTREGA DE CÉDULAS DE REG</w:t>
      </w:r>
      <w:r w:rsidR="00E2390C">
        <w:rPr>
          <w:rFonts w:ascii="Times New Roman" w:eastAsia="Times New Roman" w:hAnsi="Times New Roman" w:cs="Times New Roman"/>
          <w:color w:val="000000"/>
          <w:sz w:val="20"/>
          <w:szCs w:val="20"/>
          <w:lang w:eastAsia="es-MX"/>
        </w:rPr>
        <w:t>ISTRO: 10:00 A 14:00 HRS. DE MART</w:t>
      </w:r>
      <w:r w:rsidRPr="009925A1">
        <w:rPr>
          <w:rFonts w:ascii="Times New Roman" w:eastAsia="Times New Roman" w:hAnsi="Times New Roman" w:cs="Times New Roman"/>
          <w:color w:val="000000"/>
          <w:sz w:val="20"/>
          <w:szCs w:val="20"/>
          <w:lang w:eastAsia="es-MX"/>
        </w:rPr>
        <w:t>ES A VIERNES</w:t>
      </w:r>
      <w:r>
        <w:rPr>
          <w:rFonts w:ascii="Times New Roman" w:eastAsia="Times New Roman" w:hAnsi="Times New Roman" w:cs="Times New Roman"/>
          <w:color w:val="000000"/>
          <w:sz w:val="20"/>
          <w:szCs w:val="20"/>
          <w:lang w:eastAsia="es-MX"/>
        </w:rPr>
        <w:t xml:space="preserve">. </w:t>
      </w:r>
    </w:p>
    <w:sectPr w:rsidR="002848E8" w:rsidSect="00F11DC4">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F4488"/>
    <w:multiLevelType w:val="multilevel"/>
    <w:tmpl w:val="0A72FE14"/>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0B"/>
    <w:rsid w:val="00090731"/>
    <w:rsid w:val="001C212B"/>
    <w:rsid w:val="001F5810"/>
    <w:rsid w:val="00292F01"/>
    <w:rsid w:val="002C2407"/>
    <w:rsid w:val="0039728B"/>
    <w:rsid w:val="004125A6"/>
    <w:rsid w:val="004465A7"/>
    <w:rsid w:val="005C2BF5"/>
    <w:rsid w:val="005F19A0"/>
    <w:rsid w:val="00674FD1"/>
    <w:rsid w:val="00694E95"/>
    <w:rsid w:val="006D5EE7"/>
    <w:rsid w:val="00766CD7"/>
    <w:rsid w:val="007E5CB4"/>
    <w:rsid w:val="00862F7F"/>
    <w:rsid w:val="00866A31"/>
    <w:rsid w:val="00915E0B"/>
    <w:rsid w:val="00977526"/>
    <w:rsid w:val="009A1613"/>
    <w:rsid w:val="00B16F37"/>
    <w:rsid w:val="00CE55BE"/>
    <w:rsid w:val="00D96C12"/>
    <w:rsid w:val="00E2390C"/>
    <w:rsid w:val="00E27612"/>
    <w:rsid w:val="00E74D83"/>
    <w:rsid w:val="00EB0E9B"/>
    <w:rsid w:val="00F11DC4"/>
    <w:rsid w:val="00F3104A"/>
    <w:rsid w:val="00F372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55ED"/>
  <w15:docId w15:val="{556EC461-0B3F-4896-AD71-421F81F6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E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E0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15E0B"/>
    <w:rPr>
      <w:rFonts w:ascii="Calibri" w:eastAsia="Calibri" w:hAnsi="Calibri" w:cs="Times New Roman"/>
    </w:rPr>
  </w:style>
  <w:style w:type="paragraph" w:styleId="Textodeglobo">
    <w:name w:val="Balloon Text"/>
    <w:basedOn w:val="Normal"/>
    <w:link w:val="TextodegloboCar"/>
    <w:uiPriority w:val="99"/>
    <w:semiHidden/>
    <w:unhideWhenUsed/>
    <w:rsid w:val="00866A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959</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Jennyfer Vega Reyes</dc:creator>
  <cp:lastModifiedBy>Jennyfer Vega Reyes</cp:lastModifiedBy>
  <cp:revision>14</cp:revision>
  <cp:lastPrinted>2018-01-17T16:12:00Z</cp:lastPrinted>
  <dcterms:created xsi:type="dcterms:W3CDTF">2016-11-23T15:49:00Z</dcterms:created>
  <dcterms:modified xsi:type="dcterms:W3CDTF">2018-01-17T22:59:00Z</dcterms:modified>
</cp:coreProperties>
</file>